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27.9.2022,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 nové rekordy do České knihy rekordů si připsalo město Vrbno pod Pradědem zásluhou pořadatelského spolku Everest</w:t>
      </w:r>
    </w:p>
    <w:p>
      <w:pPr/>
      <w:r>
        <w:rPr/>
        <w:t xml:space="preserve"> Prvního zápisu do knihy rekordů dosáhlo Vrbno v roce 2019, vytvořením 151 metrů dlouhého ocasu draka.</w:t>
      </w:r>
    </w:p>
    <w:p>
      <w:pPr/>
      <w:r>
        <w:rPr>
          <w:b w:val="1"/>
          <w:bCs w:val="1"/>
        </w:rPr>
        <w:t xml:space="preserve">Květoslava Kubíčková, pořádající spolek Everest: </w:t>
      </w:r>
      <w:r>
        <w:rPr/>
        <w:t xml:space="preserve">„Dneska nás čeká rekord největšího smajlíka, složeného z malovaných smajlíků a dále balónkového smajlíka, který bude z balónků, to je tady to bludiště, které je vidět.“  </w:t>
      </w:r>
    </w:p>
    <w:p>
      <w:pPr/>
      <w:r>
        <w:rPr/>
        <w:t xml:space="preserve"> Na letošním rekordu největšího smajlíka se podíleli především místní předškoláci a školáci. Připravili a namalovali celkem 1879 smajlíků.</w:t>
      </w:r>
    </w:p>
    <w:p>
      <w:pPr/>
      <w:r>
        <w:rPr>
          <w:b w:val="1"/>
          <w:bCs w:val="1"/>
        </w:rPr>
        <w:t xml:space="preserve">Maik Stuchlík, hlavní pořadatel a iniciátor akce: </w:t>
      </w:r>
      <w:r>
        <w:rPr/>
        <w:t xml:space="preserve">„Asi 14 mateřských škol a 6 základních škol nám pomáhalo namalovat smajlíky. My jsme je následně rozstříhali a nalepili na velkou maketu smajlíka. Po příjezdu komisaře budou přepočteny.“</w:t>
      </w:r>
    </w:p>
    <w:p>
      <w:pPr/>
      <w:r>
        <w:rPr>
          <w:b w:val="1"/>
          <w:bCs w:val="1"/>
        </w:rPr>
        <w:t xml:space="preserve">Anketa, vrbenští školáci: </w:t>
      </w:r>
      <w:r>
        <w:rPr/>
        <w:t xml:space="preserve">„Taky jsem malovala smajlíky.“  </w:t>
      </w:r>
    </w:p>
    <w:p>
      <w:pPr/>
      <w:r>
        <w:rPr/>
        <w:t xml:space="preserve">„Smajlíka s brejlema.“</w:t>
      </w:r>
    </w:p>
    <w:p>
      <w:pPr/>
      <w:r>
        <w:rPr/>
        <w:t xml:space="preserve">„Já jsem namalovala smajlíky, tady ty dva.“</w:t>
      </w:r>
    </w:p>
    <w:p>
      <w:pPr/>
      <w:r>
        <w:rPr/>
        <w:t xml:space="preserve">„Huggyho buggyho smajlíka.“</w:t>
      </w:r>
    </w:p>
    <w:p>
      <w:pPr/>
      <w:r>
        <w:rPr/>
        <w:t xml:space="preserve"> Na druhém rekordu smajlíka z balónků se podíleli všichni. Nafoukli celkem 2100 balónků.</w:t>
      </w:r>
    </w:p>
    <w:p>
      <w:pPr/>
      <w:r>
        <w:rPr>
          <w:b w:val="1"/>
          <w:bCs w:val="1"/>
        </w:rPr>
        <w:t xml:space="preserve">Petr Kopínec (ANO), starosta Vrbna pod Pradědem: </w:t>
      </w:r>
      <w:r>
        <w:rPr/>
        <w:t xml:space="preserve">„Ne, pro mě je to premiéra. Ale učím se to, tak třeba je to takový rekvalifikační kurs.“</w:t>
      </w:r>
    </w:p>
    <w:p>
      <w:pPr/>
      <w:r>
        <w:rPr>
          <w:b w:val="1"/>
          <w:bCs w:val="1"/>
        </w:rPr>
        <w:t xml:space="preserve">Michal Kadula, komisař ČKR: </w:t>
      </w:r>
      <w:r>
        <w:rPr/>
        <w:t xml:space="preserve">„Každý ten rekord, který Vrbo vytvořilo, byl vlastně ustavující. To znamená, je to první rekord, který pak města, organizace nebo spolky můžou překonat.“    </w:t>
      </w:r>
    </w:p>
    <w:p>
      <w:pPr/>
      <w:r>
        <w:rPr/>
        <w:t xml:space="preserve"> Oba rekordy byly nakonec zapsány a Vrbno je vyzývatelem ostatních k jejich překonání.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555/dva-nove-rekordy-do-ceske-knihy-rekordu-si-pripsalo-mesto-vrbno-pod-pradedem-zasluhou-poradatelskeho-spolku-ever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2026-08-24T01:47:10+02:00</dcterms:created>
  <dcterms:modified xsi:type="dcterms:W3CDTF">2026-08-24T01:47:10+02:00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