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20:50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Polytechnická škola v Havířově má pět nových učeben</w:t>
      </w:r>
    </w:p>
    <w:p>
      <w:pPr/>
      <w:r>
        <w:rPr>
          <w:b w:val="1"/>
          <w:bCs w:val="1"/>
        </w:rPr>
        <w:t xml:space="preserve">Vladislav Walach, ředitel SŠ polytechnické Havířov: </w:t>
      </w:r>
      <w:r>
        <w:rPr/>
        <w:t xml:space="preserve">„Protože  se zabýváme technickým vzděláváním v oborech strojních a elektrotechnických,  musíme modernizovat odborné učebny. S dynamickým rozvojem automatizace,  robotizace a digitalizace musíme i my vytvářet nové strategie, modernizace a  v dnešní době uzavíráme novou etapu, kdy jsme dokončili pět nových učeben.  Je to učebna robotizace a automatizace, nová svařovna, nová strojovna a  klempírna. A v neposlední řadě začneme využívat klubovnu centra  kariérového poradenství.“</w:t>
      </w:r>
    </w:p>
    <w:p>
      <w:pPr/>
      <w:r>
        <w:rPr>
          <w:b w:val="1"/>
          <w:bCs w:val="1"/>
        </w:rPr>
        <w:t xml:space="preserve">Stanislav Folwarczny (ODS), náměstek hejtmana MS kraje: </w:t>
      </w:r>
      <w:r>
        <w:rPr/>
        <w:t xml:space="preserve">„Ty  projekty, které se tady realizují, mají za sebou velký kus práce. Ta proměna je  obrovská. Za vším jsou evropské peníze, až 85 procent. Jsem moc rád, že se to  daří vše skloubit a realizovat.“</w:t>
      </w:r>
    </w:p>
    <w:p>
      <w:pPr/>
      <w:r>
        <w:rPr/>
        <w:t xml:space="preserve">MS kraj bude i nadále pokračovat v investicích do  středních škol.</w:t>
      </w:r>
    </w:p>
    <w:p>
      <w:pPr/>
      <w:r>
        <w:rPr>
          <w:b w:val="1"/>
          <w:bCs w:val="1"/>
        </w:rPr>
        <w:t xml:space="preserve">Stanislav Folwarczny (ODS), náměstek hejtmana MS kraje:</w:t>
      </w:r>
      <w:r>
        <w:rPr/>
        <w:t xml:space="preserve"> „Je  tam rozpočet půl miliardy korun, který směřuje do více škol. Takže podobná  modernizace běží ve více krajských školách.“</w:t>
      </w:r>
    </w:p>
    <w:p>
      <w:pPr/>
      <w:r>
        <w:rPr/>
        <w:t xml:space="preserve">Všech pět učeben vám blíže  představíme v příštím vydání školního magazínu Studuj u nás.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586/studuj-u-nas-polytechnicka-skola-v-havirove-ma-pet-novych-uceb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2026-08-30T13:01:22+02:00</dcterms:created>
  <dcterms:modified xsi:type="dcterms:W3CDTF">2026-08-30T13:01:22+02:00</dcterms:modified>
</cp:coreProperties>
</file>

<file path=docProps/custom.xml><?xml version="1.0" encoding="utf-8"?>
<Properties xmlns="http://schemas.openxmlformats.org/officeDocument/2006/custom-properties" xmlns:vt="http://schemas.openxmlformats.org/officeDocument/2006/docPropsVTypes"/>
</file>