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30.9.2022,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služby v MS kraji dostanou více peněz. Pomohou i evropské zdroje</w:t>
      </w:r>
    </w:p>
    <w:p>
      <w:pPr/>
      <w:r>
        <w:rPr/>
        <w:t xml:space="preserve">Letošní rok je obzvláště složitý pro poskytovatele sociálních služeb. Jsou odkázání na peníze, které jim posílá stát prostřednictvím krajského úřadu, ale peníze většinou nestačí. MS kraj každý rok posílá i prostředky i ze svého rozpočtu a v minulých dnech přišly i další peníze od státu k dofinancování. </w:t>
      </w:r>
    </w:p>
    <w:p>
      <w:pPr/>
      <w:r>
        <w:rPr>
          <w:b w:val="1"/>
          <w:bCs w:val="1"/>
        </w:rPr>
        <w:t xml:space="preserve">Jiří Navrátil, náměstek hejtmana MS kraje: </w:t>
      </w:r>
      <w:r>
        <w:rPr/>
        <w:t xml:space="preserve">"Celkem jsme dnes už mezi poskytovatele sociálních služeb přerozdělili 2,7 mld. Kč. Jsme si však vědomi, že poskytovatelé sociálních služeb potřebují další a další peníze. Energetická krize je zasáhla a proto jsme uvolnili z krajského rozpočtu dalších 90 milionů korun." </w:t>
      </w:r>
    </w:p>
    <w:p>
      <w:pPr/>
      <w:r>
        <w:rPr/>
        <w:t xml:space="preserve">Tyto peníze mohou poskytovatelé využít jak na mzdy zaměstnanců, tak na vyrovnání nárůstu ceny energií.  Vyplaceny budou ale také peníze, které kraj získal z evropských zdrojů.</w:t>
      </w:r>
    </w:p>
    <w:p>
      <w:pPr/>
      <w:r>
        <w:rPr>
          <w:b w:val="1"/>
          <w:bCs w:val="1"/>
        </w:rPr>
        <w:t xml:space="preserve">Jiří Navrátil, náměstek hejtmana MS kraje: </w:t>
      </w:r>
      <w:r>
        <w:rPr/>
        <w:t xml:space="preserve">"Kraji se podařilo získat individuální projekty z Evropy, což je financování sociálních služeb na tři roky dopředu ve výši 760 milionů korun, které budeme postupně vyplácet."</w:t>
      </w:r>
    </w:p>
    <w:p>
      <w:pPr/>
      <w:r>
        <w:rPr/>
        <w:t xml:space="preserve">Celkově tak bude v našem kraji vyplaceno na sociální služby přes 3 miliardy korun, tedy nejvíce v historii.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611/socialni-sluzby-v-ms-kraji-dostanou-vice-penez-pomohou-i-evropske-zd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2026-10-31T06:30:24+01:00</dcterms:created>
  <dcterms:modified xsi:type="dcterms:W3CDTF">2026-10-31T06:30:24+01:00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