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Vítězná ČSSD povede Karvinou příští čtyři roky s hnutím ANO</w:t>
      </w:r>
    </w:p>
    <w:p>
      <w:pPr/>
      <w:r>
        <w:rPr/>
        <w:t xml:space="preserve">V pátek dopoledne byla podepsána koaliční smlouva s hnutím ANO a to i přesto, že partnera ČSSD nepotřebovala. </w:t>
      </w:r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 </w:t>
      </w:r>
    </w:p>
    <w:p>
      <w:pPr/>
      <w:r>
        <w:rPr/>
        <w:t xml:space="preserve"> Ustavující zastupitelstvo se uskuteční 17.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15/vitezna-cssd-povede-karvinou-pristi-ctyri-roky-s-hnutim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2026-05-31T10:12:15+02:00</dcterms:created>
  <dcterms:modified xsi:type="dcterms:W3CDTF">2026-05-31T10:12:15+02:00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