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cvičně zasahovali v novojičínské nemocnici</w:t>
      </w:r>
    </w:p>
    <w:p>
      <w:pPr/>
      <w:r>
        <w:rPr/>
        <w:t xml:space="preserve">Nájezd vozidel záchranářů, hasičů, policistů a zdravotníků záchranné služby, k budově radioterapie v areálu novojičínské nemocnice byl naštěstí jen v rámci společného cvičení. Jeho náplní byla likvidace požáru a evakuace pacientů.  </w:t>
      </w:r>
    </w:p>
    <w:p>
      <w:pPr/>
      <w:r>
        <w:rPr>
          <w:b w:val="1"/>
          <w:bCs w:val="1"/>
        </w:rPr>
        <w:t xml:space="preserve">Libuše Genzerová, vrchní sestra odd. radioterapie, Nemocnice AGEL Nový Jičín: “</w:t>
      </w:r>
      <w:r>
        <w:rPr/>
        <w:t xml:space="preserve">Simulovali jsme lokalizovaný požár v druhém podlaží v kuchyňce personálu, kde došlo zahoření na elektrickém vařiči.”  </w:t>
      </w:r>
    </w:p>
    <w:p>
      <w:pPr/>
      <w:r>
        <w:rPr/>
        <w:t xml:space="preserve">Pacienty, které bylo třeba zachránit, v tomto případě sehráli pracovníci nemocnice. Ti skuteční mohli v čekárně ambulance celou situaci jen pozorovat.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toho zásahu byla před příjezdem jednotek evakuována jedna osoba a potom po dojezdu jednotek jsme provedli záchranu šesti osob a povedlo se uhašení požáru.” </w:t>
      </w:r>
    </w:p>
    <w:p>
      <w:pPr/>
      <w:r>
        <w:rPr>
          <w:b w:val="1"/>
          <w:bCs w:val="1"/>
        </w:rPr>
        <w:t xml:space="preserve">Libuše Genzerová, vrchní sestra odd. radioterapie, Nemocnice AGEL Nový Jičín: </w:t>
      </w:r>
      <w:r>
        <w:rPr/>
        <w:t xml:space="preserve">“Naštěstí jsem tuto situaci nemuseli nikdy řešit, doufám, že nikdy nebudeme muset. Zhruba tu projde 200 až 250 lidí denně.”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“Tato možnost, procvičit si taktiku zásahu ve zdravotnickém zařízení, je pro nás určitě přínosem.”</w:t>
      </w:r>
    </w:p>
    <w:p>
      <w:pPr/>
      <w:r>
        <w:rPr/>
        <w:t xml:space="preserve">Letos na jaře už nemocnice podobnou cvičnou situaci zažila i na plicním oddělení. Skutečné neštěstí spojené s požárem zde nikdo nepamatuje.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675/zachranari-cvicne-zasahovali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2026-05-09T13:21:30+02:00</dcterms:created>
  <dcterms:modified xsi:type="dcterms:W3CDTF">2026-05-09T13:21:30+02:00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