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pojízdné učebně zaujala novojičínské školáky pneumatika</w:t>
      </w:r>
    </w:p>
    <w:p>
      <w:pPr/>
      <w:r>
        <w:rPr/>
        <w:t xml:space="preserve">Proniknout do trochu jiného světa techniky, než který nabízí třeba běžné hodiny fyziky, mohli žáci druhého stupně základní školy Jubilejní v Novém Jičíně. Právě zde zaparkoval na jeden den kamion s pojízdnou učebnou techniky. 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“Cílem projektu je u dětí, zejména základních škol, vzbuzovat zájem o techniku a řemeslo a třeba je nadchnout až tak, že třeba si dají přihlášky na středoškolská nebo učňovská studia technického směru.”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“Myslím, že jsme už známí tím, že technické předměty výrazně podporujeme. Tento kamion k nám přijel a může naše děti obohatit o řadu nových technických prvků, které jim ve škole běžně ukázat nemůžeme.” </w:t>
      </w:r>
    </w:p>
    <w:p>
      <w:pPr/>
      <w:r>
        <w:rPr/>
        <w:t xml:space="preserve">Školáci se v kamiony mohli setkat s 3D tiskem, různými digitálními technologiemi, robotickými stavebnicemi a zaujala je především pneumatika. </w:t>
      </w:r>
    </w:p>
    <w:p>
      <w:pPr/>
      <w:r>
        <w:rPr>
          <w:b w:val="1"/>
          <w:bCs w:val="1"/>
        </w:rPr>
        <w:t xml:space="preserve">Zdeněk Konečný, žák ZŠ Jubilejní: </w:t>
      </w:r>
      <w:r>
        <w:rPr/>
        <w:t xml:space="preserve">“Mně tam zaujalo, že podle schématu pracujeme s hadičkami, různými technickými součástmi a se stlačeným vzduchem.”  </w:t>
      </w:r>
    </w:p>
    <w:p>
      <w:pPr/>
      <w:r>
        <w:rPr>
          <w:b w:val="1"/>
          <w:bCs w:val="1"/>
        </w:rPr>
        <w:t xml:space="preserve">Anna Grossmannová, žákyně ZŠ Jubilejní: </w:t>
      </w:r>
      <w:r>
        <w:rPr/>
        <w:t xml:space="preserve">“Zaujaly mě ty tabule, do kterých se zasouvají různé součástky a staví se z toho různá schémata. Líbí se mi ta práce a ti roboti.”  </w:t>
      </w:r>
    </w:p>
    <w:p>
      <w:pPr/>
      <w:r>
        <w:rPr/>
        <w:t xml:space="preserve">Po základních školách České republiky putuje technická učebna v kamionu třetím rokem. Do Moravskoslezského kraje zajela podruhé.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96/v-pojizdne-ucebne-zaujala-novojicinske-skolaky-pneuma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2026-06-16T09:51:18+02:00</dcterms:created>
  <dcterms:modified xsi:type="dcterms:W3CDTF">2026-06-16T09:51:18+02:00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