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ve Studénce povede trojkoalice, starostou zůstane Libor Slavík</w:t>
      </w:r>
    </w:p>
    <w:p>
      <w:pPr/>
      <w:r>
        <w:rPr/>
        <w:t xml:space="preserve">V zastupitelstvu Studénky bude mít své členy všech pět politických subjektů, které zde v komunálních volbách kandidovaly. Výsledkem povolebních vyjednávání je podpis koaliční smlouvy vítěze Studeňáci pro Studénku s dosavadním partnerem KDU-ČSL a s hnutím Ano. </w:t>
      </w:r>
    </w:p>
    <w:p>
      <w:pPr/>
      <w:r>
        <w:rPr>
          <w:b w:val="1"/>
          <w:bCs w:val="1"/>
        </w:rPr>
        <w:t xml:space="preserve">Libor Slavík, lídr Studeňáci pro Studénku: </w:t>
      </w:r>
      <w:r>
        <w:rPr/>
        <w:t xml:space="preserve">“Zcela logicky jsme oslovili našeho dosavadního koaličního partnera KDU-ČSL. Bohužel možná pro nás získali o jeden mandát méně než jsme očekávali, takže by to byla velmi křehká koalice, takže jsme jednali i s dalšími subjekty. A nakonec jsme nalezli shodu i zájem jít do toho společně ještě s hnutím ANO, které získalo 6 mandátů.”    </w:t>
      </w:r>
    </w:p>
    <w:p>
      <w:pPr/>
      <w:r>
        <w:rPr>
          <w:b w:val="1"/>
          <w:bCs w:val="1"/>
        </w:rPr>
        <w:t xml:space="preserve">Václav Pomikálek, lídr KDU-ČSL ve Studénce: </w:t>
      </w:r>
      <w:r>
        <w:rPr/>
        <w:t xml:space="preserve">“Koalice, kdybychom to postavili na bývalém základě, tak bychom měli jen velice nízkou většinu, a proto bylo rozhodnuto, že se bude hledat širší koaliční podpora a proto jsme šli do té spolupráce s ANO.”   </w:t>
      </w:r>
    </w:p>
    <w:p>
      <w:pPr/>
      <w:r>
        <w:rPr>
          <w:b w:val="1"/>
          <w:bCs w:val="1"/>
        </w:rPr>
        <w:t xml:space="preserve">Mojmír Kotas, 2. na kandidátce ANO 2011 ve Studénce: </w:t>
      </w:r>
      <w:r>
        <w:rPr/>
        <w:t xml:space="preserve">“Uvědomovali jsme si, že pokud bychom zůstali mimo spolupráci, případně v opozici, tak ta šance na to ovlivňování těch věcí, které si myslíme, že jsou důležité pro město, tak by byla velice malá.” </w:t>
      </w:r>
    </w:p>
    <w:p>
      <w:pPr/>
      <w:r>
        <w:rPr/>
        <w:t xml:space="preserve">Koalice bude mít v 21 členném zastupitelstvu jistotu 17 hlasů. Na postu starosty zůstane Libor Slavík. Vše potvrdí ustavující schůze zastupitelstva 20.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722/radnici-ve-studence-povede-trojkoalice-starostou-zustane-libor-sla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2026-05-26T01:19:43+02:00</dcterms:created>
  <dcterms:modified xsi:type="dcterms:W3CDTF">2026-05-26T01:19:43+02:00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