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jde svým pacientům naproti. Portál pacienta zjednodušuje a zrychluje přístup k informacím</w:t>
      </w:r>
    </w:p>
    <w:p>
      <w:pPr/>
      <w:r>
        <w:rPr/>
        <w:t xml:space="preserve">Jednoduchý a rychlý přístup k informacím přes pár kliknutí. To vše splňuje Portál pacienta havířovské nemocnice.</w:t>
      </w:r>
    </w:p>
    <w:p>
      <w:pPr/>
      <w:r>
        <w:rPr>
          <w:b w:val="1"/>
          <w:bCs w:val="1"/>
          <w:i w:val="1"/>
          <w:iCs w:val="1"/>
        </w:rPr>
        <w:t xml:space="preserve">Romana Ráblová, konzultant rezervační kanceláře:</w:t>
      </w:r>
      <w:r>
        <w:rPr/>
        <w:t xml:space="preserve">Je to velmi jednoduché, může se registrovat z pohodlí domova, odkudkoliv, kde má přístup na internet, a nebo se může dostavit do nemocnice Havířov, kde mu v registrační kanceláři pomůžeme s registrací. Od listopadu je připravena nová kancelář - kontaktní centrum pro Portál pacienta, kde se budeme věnovat této činnosti, budeme mít na klienty mnohem víc času.</w:t>
      </w:r>
    </w:p>
    <w:p>
      <w:pPr/>
      <w:r>
        <w:rPr/>
        <w:t xml:space="preserve">Portál je zcela zdarma. Lidé díky němu ušetří například i za poplatek spojený s výpisy ze zdravotnické dokumentace. Novou službu si pochvalují i lékaři.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Šebestová, praktická lékařka:</w:t>
      </w:r>
      <w:r>
        <w:rPr/>
        <w:t xml:space="preserve"> Pro nás lékaře je ten portál výborný v tom, že se můžeme dozvědět informace o konkrétním pacientovi. Například, když pošlu pacienta na rentgen plic, tak ten výsledek mi v papírové podobě přijde za dva, za tři dny. Ale když ho chci vidět dříve, tak se připojím na Portál a tam se ten výsledek dozvím hned.</w:t>
      </w:r>
    </w:p>
    <w:p>
      <w:pPr/>
      <w:r>
        <w:rPr/>
        <w:t xml:space="preserve">Pro havířovskou nemocnici je kontakt s pacientem velmi důležitý. </w:t>
      </w:r>
    </w:p>
    <w:p>
      <w:pPr/>
      <w:r>
        <w:rPr>
          <w:b w:val="1"/>
          <w:bCs w:val="1"/>
        </w:rPr>
        <w:t xml:space="preserve">Norbert Schellong, ředitel nemocnice:</w:t>
      </w:r>
      <w:r>
        <w:rPr>
          <w:i w:val="1"/>
          <w:iCs w:val="1"/>
        </w:rPr>
        <w:t xml:space="preserve">Vždy bylo třeba ty kontakty propojit. </w:t>
      </w:r>
      <w:r>
        <w:rPr>
          <w:i w:val="1"/>
          <w:iCs w:val="1"/>
        </w:rPr>
        <w:t xml:space="preserve">A pakliže mluvíme o dnes o elektronizaci zdravotnictví, tak to je to, co havířovská nemocnice jako jedna z prvních inovativně zavádí. </w:t>
      </w:r>
    </w:p>
    <w:p>
      <w:pPr/>
      <w:r>
        <w:rPr/>
        <w:t xml:space="preserve">V současné době jsou v projektu Portál pacienta zahrnuty i nemocnice Karviná Ráj, Třinec, Frýdek-Místek, Opava a Krnov.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4/havirovska-nemocnice-jde-svym-pacientum-naproti-portal-pacienta-zjednodusuje-a-zrychl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2026-07-09T14:40:32+02:00</dcterms:created>
  <dcterms:modified xsi:type="dcterms:W3CDTF">2026-07-09T14:40:32+02:00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