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14.10.2022,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zhodnotili tři týdny práce v zahraničí, v hospici na Maltě si zvykali na ošetřovatele muže</w:t>
      </w:r>
    </w:p>
    <w:p>
      <w:pPr/>
      <w:r>
        <w:rPr/>
        <w:t xml:space="preserve">Do auly Mendelovy střední školy v Novém Jičíně usedli studenti třetích ročníků, naproti nim stáli o něco málo starší spolužáci, kteří prezentovali své odborné stáže ve Finsku, Estonsku, Španělsku, Irsku, Německu a na Maltě. Na třítýdenní zkušenou vycestovali napříč všemi čtyřmi obory školy. </w:t>
      </w:r>
    </w:p>
    <w:p>
      <w:pPr/>
      <w:r>
        <w:rPr>
          <w:b w:val="1"/>
          <w:bCs w:val="1"/>
        </w:rPr>
        <w:t xml:space="preserve">Petr Zapletal, Mendelova střední škola: </w:t>
      </w:r>
      <w:r>
        <w:rPr/>
        <w:t xml:space="preserve">“Tenhle mobilitní projekt spočívá v tom, že studenti pracují v zahraniční, vykonávají tam odbornou praxi, takže jsou ve firmách a různých institucích.”     </w:t>
      </w:r>
    </w:p>
    <w:p>
      <w:pPr/>
      <w:r>
        <w:rPr/>
        <w:t xml:space="preserve">Jedná se o stáže podpořené projektem Erasmusm+, škola je do těchto programů zapojena řadu let.  </w:t>
      </w:r>
    </w:p>
    <w:p>
      <w:pPr/>
      <w:r>
        <w:rPr>
          <w:b w:val="1"/>
          <w:bCs w:val="1"/>
        </w:rPr>
        <w:t xml:space="preserve">Marie Lednická, absolventka stáže na Maltě: </w:t>
      </w:r>
      <w:r>
        <w:rPr/>
        <w:t xml:space="preserve">“Učím se angličtinu, byli jsme na Maltě a jsme zdravotnický obor, takže jsme pracovali jako ošetřovatelé v hospici.”  </w:t>
      </w:r>
    </w:p>
    <w:p>
      <w:pPr/>
      <w:r>
        <w:rPr>
          <w:b w:val="1"/>
          <w:bCs w:val="1"/>
        </w:rPr>
        <w:t xml:space="preserve">Matěj Spišák, absolvent stáže na Maltě: </w:t>
      </w:r>
      <w:r>
        <w:rPr/>
        <w:t xml:space="preserve">“Jsou tam hlavně zvyklí na ošetřovatelky a my jsme tam byli jediní dva ošetřovatelé, takže ta naše mužská přítomnost tam trochu změnila ten jejich stereotyp.”  </w:t>
      </w:r>
    </w:p>
    <w:p>
      <w:pPr/>
      <w:r>
        <w:rPr>
          <w:b w:val="1"/>
          <w:bCs w:val="1"/>
        </w:rPr>
        <w:t xml:space="preserve">Erik Výborný, absolvent stáže v Německu: </w:t>
      </w:r>
      <w:r>
        <w:rPr/>
        <w:t xml:space="preserve">“Pracoval jsem v nadaci, která pomáhala dětem v Africe, konkrétně v Kamerunu.”  </w:t>
      </w:r>
    </w:p>
    <w:p>
      <w:pPr/>
      <w:r>
        <w:rPr>
          <w:b w:val="1"/>
          <w:bCs w:val="1"/>
        </w:rPr>
        <w:t xml:space="preserve">Antonín Huška, absolvent stáže v Estonsku: </w:t>
      </w:r>
      <w:r>
        <w:rPr/>
        <w:t xml:space="preserve">“Já jsem byl v Estonsku, mluvil jsem tam rusky, byl jsem v neziskové organizaci, která pořádala různé projekty jako je například Erasmus plus.”      </w:t>
      </w:r>
    </w:p>
    <w:p>
      <w:pPr/>
      <w:r>
        <w:rPr/>
        <w:t xml:space="preserve">Podobné zahraniční stáže připravuje škola i letos, studenti na ně vyrazí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807/studenti-zhodnotili-tri-tydny-prace-v-zahranici-v-hospici-na-malte-si-zvykali-na-osetrovatele-m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2026-05-24T06:51:16+02:00</dcterms:created>
  <dcterms:modified xsi:type="dcterms:W3CDTF">2026-05-24T06:51:16+02:00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