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13.10.2022,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chtějí do konce roku opravit co nejvíce cest, stavební materiál zdraží</w:t>
      </w:r>
    </w:p>
    <w:p>
      <w:pPr/>
      <w:r>
        <w:rPr/>
        <w:t xml:space="preserve">Technické služby ve Frýdku-Místku aktuálně usilovně pracují  na dalších opravách cest v ulicích města.</w:t>
      </w:r>
    </w:p>
    <w:p>
      <w:pPr/>
      <w:r>
        <w:rPr>
          <w:b w:val="1"/>
          <w:bCs w:val="1"/>
        </w:rPr>
        <w:t xml:space="preserve">Michal Rylko, místopředseda představenstva TS F-M:</w:t>
      </w:r>
      <w:r>
        <w:rPr/>
        <w:t xml:space="preserve"> "Přesto, že je polovina října, tak stavební sezona je v plném  proudu. Co se týká oprav komunikací, tak aktuálně opravujeme ulici Collo-louky  v Místku, která je taková poměrně frekventovaná cesta. A podaří se nám to  za plného provozu opravit bez nějakých uzavírek. A současně opravujeme i  komunikaci na Panských Nových Dvorech, která začíná od krajské silnice ulice  Bruzovská po Frýdeckou skládku, směrem k Frýdecké skládce. Tam ale bohužel  svým charakterem je to takové, že to bez uzavírky nejde. Ale uzavírka bude  trvat pouze v řádu jednotek dnů."</w:t>
      </w:r>
    </w:p>
    <w:p>
      <w:pPr/>
      <w:r>
        <w:rPr/>
        <w:t xml:space="preserve">Tyto opravy by se měly dokončit právě v těchto dnech. Na  druhou polovinu října se pak pracovníci přemístí do místní části Lysůvky. </w:t>
      </w:r>
    </w:p>
    <w:p>
      <w:pPr/>
      <w:r>
        <w:rPr>
          <w:b w:val="1"/>
          <w:bCs w:val="1"/>
        </w:rPr>
        <w:t xml:space="preserve">Michal Rylko, místopředseda představenstva TS F-M:</w:t>
      </w:r>
      <w:r>
        <w:rPr/>
        <w:t xml:space="preserve"> "Tam se to konkrétně týká komunikace Pod Štandlem a  navazující ulice Hraniční. A dále v místní části Chlebovice, kde se jedná  o komunikaci ulice Františka Prokopa, která byla dotčena výstavbou  vodohospodářských staveb."</w:t>
      </w:r>
    </w:p>
    <w:p>
      <w:pPr/>
      <w:r>
        <w:rPr/>
        <w:t xml:space="preserve">Dále bude záležet na počasí, kolik prací se ještě stihne.  Technické služby by ale chtěly opravovat cesty nejlépe ještě i v listopadu. </w:t>
      </w:r>
    </w:p>
    <w:p>
      <w:pPr/>
      <w:r>
        <w:rPr>
          <w:b w:val="1"/>
          <w:bCs w:val="1"/>
        </w:rPr>
        <w:t xml:space="preserve">Michal Rylko, místopředseda  představenstva TS F-M:</w:t>
      </w:r>
      <w:r>
        <w:rPr/>
        <w:t xml:space="preserve"> "Tam přijdou pravděpodobně na řadu ještě opravy dvou  komunikací v části Lískovec, na Nových Dvorech a provedeme také nějaké opravy  v katastrálním území Frýdek, konkrétně na ulici Třanovského. A započneme i  opravy komunikací na ulici Habrová, Topolová, Na Kopci."</w:t>
      </w:r>
    </w:p>
    <w:p>
      <w:pPr/>
      <w:r>
        <w:rPr/>
        <w:t xml:space="preserve">Cílem je udělat maximum prací v letošním roce. Počítá  se totiž s tím, že od příštího roku výrazně podraží materiál na opravy,  hlavně asfaltobetonová směs. </w:t>
      </w:r>
    </w:p>
    <w:p>
      <w:pPr/>
      <w:r>
        <w:rPr>
          <w:b w:val="1"/>
          <w:bCs w:val="1"/>
        </w:rPr>
        <w:t xml:space="preserve">Michal Rylko, místopředseda  představenstva TS F-M:</w:t>
      </w:r>
      <w:r>
        <w:rPr/>
        <w:t xml:space="preserve"> "U výroby asfaltobetonové směsi je zapotřebí plyn. Vyrábí se  z asfaltu, což je ropný produkt, takže se snažíme maximalizovat objem  prací v tomto roce. Samozřejmě uvidíme, jak nám bude přát i počasí a pokud  to všechno klapne, tak by to mělo být v pořádku."</w:t>
      </w:r>
    </w:p>
    <w:p>
      <w:pPr/>
      <w:r>
        <w:rPr/>
        <w:t xml:space="preserve">Jen do konce roku je naplánován objem prací v hodnotě zhruba  dvaceti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3821/ve-frydkumistku-chteji-do-konce-roku-opravit-co-nejvice-cest-stavebni-material-z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2026-08-07T03:44:03+02:00</dcterms:created>
  <dcterms:modified xsi:type="dcterms:W3CDTF">2026-08-07T03:44:03+02:00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