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Sugestivní protidrogová prevence v Revolution Train</w:t>
      </w:r>
    </w:p>
    <w:p>
      <w:pPr/>
      <w:r>
        <w:rPr/>
        <w:t xml:space="preserve">165  metrů dlouhý kolos dorazil do Opavy. Ti, kteří do něj nastoupili  doslova prošli příběhem party mladých lidí, kteří přes  cigarety a alkohol skončili u tvrdých drog.</w:t>
      </w:r>
    </w:p>
    <w:p>
      <w:pPr/>
      <w:r>
        <w:rPr/>
        <w:t xml:space="preserve">Netradiční  prostředí vlaku nabídlo přednáškové prostory, kinosály i   interaktivní místa.</w:t>
      </w:r>
    </w:p>
    <w:p>
      <w:pPr/>
      <w:r>
        <w:rPr>
          <w:b w:val="1"/>
          <w:bCs w:val="1"/>
        </w:rPr>
        <w:t xml:space="preserve">Pavel  Tůma, zakladatel projektu, Revolution Train: </w:t>
      </w:r>
      <w:r>
        <w:rPr/>
        <w:t xml:space="preserve">„Je  to revoluce v prevenci. Máme jiný, netradiční způsob. A přece  jen, když za dětmi přijede takováto obří školní pomůcka,  která váží 300 tun, mnohem více zaujme.“</w:t>
      </w:r>
    </w:p>
    <w:p>
      <w:pPr/>
      <w:r>
        <w:rPr/>
        <w:t xml:space="preserve">Návštěvníci  sledují po částech film. Pomyslně pak projdou plátnem a dostanou  se na reálné místo příběhu.  Tím je třeba bar, místo  autonehody, nebo vězeňská cela. Osm ztvárněných míst působí  velmi autenticky a vtahují návštěvníky do děje. Ti někdy mohou  být přímo samotnými aktéry.</w:t>
      </w:r>
    </w:p>
    <w:p>
      <w:pPr/>
      <w:r>
        <w:rPr/>
        <w:t xml:space="preserve">  Místa,  kde se příběh odehrává, jsou ztvárněna velmi sugestivně.  Mnohdy působí až děsivě. Třeba feťácké doupě každý raději  rychle mine. Staré křeslo, všudypřítomné odpadky, injekční  stříkačky … to všechno působí tak, jako bychom procházeli  skutečným, vybydleným domem. Jenže to nemusí být v životě  narkomana zdaleka to nejhorší. Může přijít i smrt.   </w:t>
      </w:r>
    </w:p>
    <w:p>
      <w:pPr/>
      <w:r>
        <w:rPr/>
        <w:t xml:space="preserve">  Příběh  vybízí diváky k tomu, aby mladí lidé nad experimentování s  drogami přemýšleli. A aby přijali fakt, že drogy jim může  nabídnout třeba i kamarád.</w:t>
      </w:r>
    </w:p>
    <w:p>
      <w:pPr/>
      <w:r>
        <w:rPr>
          <w:b w:val="1"/>
          <w:bCs w:val="1"/>
        </w:rPr>
        <w:t xml:space="preserve">Filip  Král, lektor, Revolution Train: </w:t>
      </w:r>
      <w:r>
        <w:rPr/>
        <w:t xml:space="preserve">„Když  už se něco takového kolem nich bude dít, aby o tom přemýšleli.  Zjišťovali si informace a nenechali sebou manipulovat.“</w:t>
      </w:r>
    </w:p>
    <w:p>
      <w:pPr/>
      <w:r>
        <w:rPr/>
        <w:t xml:space="preserve">  Drogový  vlak totiž sviští neuvěřitelně rychle. A vystoupit z něj není  vůbec jednoduché. Někdy pomůže včas zatáhnou za záchrannou  brzdu.   </w:t>
      </w:r>
    </w:p>
    <w:p>
      <w:pPr/>
      <w:r>
        <w:rPr>
          <w:b w:val="1"/>
          <w:bCs w:val="1"/>
        </w:rPr>
        <w:t xml:space="preserve">žákyně  ZŠ T. G. Masaryka, Opava: </w:t>
      </w:r>
      <w:r>
        <w:rPr/>
        <w:t xml:space="preserve">„Je  důležité rozhodnout se za sebe a tím nejlepším způsobem.“   </w:t>
      </w:r>
    </w:p>
    <w:p>
      <w:pPr/>
      <w:r>
        <w:rPr/>
        <w:t xml:space="preserve">  Na  trať vyrazil Revolution Train v roce 2015. Od té doby prošly s  lektory vnitřní expozicí  statisíce návštěvníků z nejen z  České republiky, ale také ze Slovenska, Polska a Německa.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959/sugestivni-protidrogova-prevence-v-revolution-t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2026-06-27T04:24:55+02:00</dcterms:created>
  <dcterms:modified xsi:type="dcterms:W3CDTF">2026-06-27T04:24:55+02:00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