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buďte při cestě do školy pozorné, apelují havířovští strážníci</w:t>
      </w:r>
    </w:p>
    <w:p>
      <w:pPr/>
      <w:r>
        <w:rPr/>
        <w:t xml:space="preserve">Tito prvňáci ze ZŠ K. Světlé dnes a denně slyší od rodičů, že mají být opatrní při cestě do školy a když jdou domů. Kromě toho, že se nemají po cestě bavit s cizími lidmi a od nikoho si nic brát. Opakování je ale matka moudrosti a proto za školáky dochází i preventisté městské policie.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“Smysl besedy je, aby jsme děti poučili o tom, jak mají bezpečně chodit do školy. Na co si mají dávat pozor, na to, aby byly soustředěné, aby se u cesty nežduchaly, aby nedělaly blbosti, aby se soustředily na to, na co mají.”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“Tatínek mne zaveze na parkoviště a z parkoviště jdu do školy sama. Musím dávat pozor, aby mne nezajelo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jdu přes cestu, tak bych se měla podívat na obě strany. Prvně doleva, pak doprava a pak ještě jednou doleva. Snažím se to dělat.”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vždy sám do školy. Dávám si pozor na cestu.”</w:t>
      </w:r>
    </w:p>
    <w:p>
      <w:pPr/>
      <w:r>
        <w:rPr/>
        <w:t xml:space="preserve">Dneska je taková móda a my to vidíme dnes a denně, že děti chodí do školy, mají v uších sluchátka, absolutně nevnímají. Setkáváte se s tím?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“Protože každé ráno od půl osmé do osmi hodin stojíme na těch přechodech a převádíme děti do škol, tak každé ráno se s tím setkáváme. Samozřejmě je to hodně nebezpečné, protože ty děti, když mají sluchátka na uších, tak neslyší, co se okolo nich děje a neštěstí je, když se ještě k tomu dívají do mobilních telefonů, tak nevnímají absolutně okolí kolem sebe a nikdy nevíte, co se může stát na silnici, ale i na chodníku. Vždy je důležité vnímat ušima i očima okolo sebe.”</w:t>
      </w:r>
    </w:p>
    <w:p>
      <w:pPr/>
      <w:r>
        <w:rPr/>
        <w:t xml:space="preserve">Rodiče by také měli dohlídnout, aby děti zejména nyní na podzim a v zimě nosily reflexní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67/deti-budte-pri-ceste-do-skoly-pozorne-apeluji-haviro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2026-06-24T04:51:05+02:00</dcterms:created>
  <dcterms:modified xsi:type="dcterms:W3CDTF">2026-06-24T04:51:05+02:00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