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24.10.2022, 00:10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Tématicky zaměřené komentované procházky po Porubě zakončila procházka Sorelou</w:t>
      </w:r>
    </w:p>
    <w:p>
      <w:pPr/>
      <w:r>
        <w:rPr/>
        <w:t xml:space="preserve">Desítky lidí se vydaly na komentovanou vycházku Sorelou, která ukončila letošní cyklus vycházek zaměřených na různá témata. Vycházka Sorelou je každoročně třešničkou na dortu.</w:t>
      </w:r>
    </w:p>
    <w:p>
      <w:pPr/>
      <w:r>
        <w:rPr>
          <w:b w:val="1"/>
          <w:bCs w:val="1"/>
        </w:rPr>
        <w:t xml:space="preserve">Petr Lexa Přendík, průvodce vycházkou: </w:t>
      </w:r>
      <w:r>
        <w:rPr/>
        <w:t xml:space="preserve">“Řekneme si, proč vlastně vznikla Sorela, za jakých okolností. Za jakých okolností vůbec vzniklo sídliště Poruba, pro koho bylo určeno. Podíváme se nejen na architekturu, ale i na významná třeba sochařská díla, kulturní dům.”</w:t>
      </w:r>
    </w:p>
    <w:p>
      <w:pPr/>
      <w:r>
        <w:rPr/>
        <w:t xml:space="preserve">Lidé se dozvěděli také to, jak se architektura Sorely proměňovala v rámci 50. let a jak nakonec dospěla až k bruselskému stylu, což bylo až takové popření té původně zamýšlené Sorely.</w:t>
      </w:r>
    </w:p>
    <w:p>
      <w:pPr/>
      <w:r>
        <w:rPr>
          <w:b w:val="1"/>
          <w:bCs w:val="1"/>
        </w:rPr>
        <w:t xml:space="preserve">Petr Lexa Přendík, průvodce vycházkou: </w:t>
      </w:r>
      <w:r>
        <w:rPr/>
        <w:t xml:space="preserve">“Pokud se řekne Poruba, tak myslím si, že nejzajímavější je samotný urbanismus toho sídliště nezvyklý. Je to taková odlišná koncepce od jiných částí Ostravy a samozřejmě ta architektura je velice zdobná.”</w:t>
      </w:r>
    </w:p>
    <w:p>
      <w:pPr/>
      <w:r>
        <w:rPr>
          <w:b w:val="1"/>
          <w:bCs w:val="1"/>
        </w:rPr>
        <w:t xml:space="preserve">anketa: účastníci vycházky: </w:t>
      </w:r>
      <w:r>
        <w:rPr/>
        <w:t xml:space="preserve">“Cením to, že se dozvím něco o svém obvodě, kde bydlím dlouho a rád.”</w:t>
      </w:r>
    </w:p>
    <w:p>
      <w:pPr/>
      <w:r>
        <w:rPr/>
        <w:t xml:space="preserve">“Prohlídka mě baví moc. Na prohlídku jsem se vydala, protože mě Poruba fascinuje. Je to moje předchozí bydliště.”</w:t>
      </w:r>
    </w:p>
    <w:p>
      <w:pPr/>
      <w:r>
        <w:rPr>
          <w:b w:val="1"/>
          <w:bCs w:val="1"/>
        </w:rPr>
        <w:t xml:space="preserve">Kristýna Špačková, koordinátorka MA21, MOb Ostrava-Poruba:</w:t>
      </w:r>
      <w:r>
        <w:rPr/>
        <w:t xml:space="preserve"> “Předchozí byly například procházka s arboristou, která se konala 2x kvůli velkému zájmu občanů. Dále bylo vítání ptačího zpěvu, což byla letos velká novinka.”</w:t>
      </w:r>
    </w:p>
    <w:p>
      <w:pPr/>
      <w:r>
        <w:rPr/>
        <w:t xml:space="preserve">Pro příští rok už se připravují další novinky. Oblíbené vycházky jako je vycházka s arboristou, nebo Sorelou, by se ale měly uskutečnit znovu.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978/tematicky-zamerene-komentovane-prochazky-po-porube-zakoncila-prochazka-sore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2026-09-29T13:33:06+02:00</dcterms:created>
  <dcterms:modified xsi:type="dcterms:W3CDTF">2026-09-29T13:33:06+02:00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