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Effatha už ve svých dílnách přeladila na vánoční dekorace</w:t>
      </w:r>
    </w:p>
    <w:p>
      <w:pPr/>
      <w:r>
        <w:rPr/>
        <w:t xml:space="preserve">Sociálně terapeutické dílny Effatha uzavřely sezonu prací ve své zahradnické provozovně v Kuníně a se všemi klienty už se přesunuly do prostor v domě na ulici U Jičínky. Tady teď zpracovávají to, co vypěstovali, vyrábějí třeba marmelády z dýní, a také už tvoří na adventní jarmarky.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“Klienti teď připravují výrobky na Vánoce, pomalu začínají plést košíky s vánoční tématikou, ozdobujeme, co jsem vyrobili v zahradnické dílně, třeba marmelády. Klienti při tom používají různé techniky, třeba razítkování, vybarvování, vyrábějí štítky na výrobky.”    </w:t>
      </w:r>
    </w:p>
    <w:p>
      <w:pPr/>
      <w:r>
        <w:rPr>
          <w:b w:val="1"/>
          <w:bCs w:val="1"/>
        </w:rPr>
        <w:t xml:space="preserve">klienti soc. terapeutických dílen: </w:t>
      </w:r>
    </w:p>
    <w:p>
      <w:pPr/>
      <w:r>
        <w:rPr/>
        <w:t xml:space="preserve">“Vánoce se za chvilku blíží, vybarvuju křídla pro anděly.” </w:t>
      </w:r>
    </w:p>
    <w:p>
      <w:pPr/>
      <w:r>
        <w:rPr/>
        <w:t xml:space="preserve">“Stříhám kolečka, lepíme je na ty štítky.”</w:t>
      </w:r>
    </w:p>
    <w:p>
      <w:pPr/>
      <w:r>
        <w:rPr/>
        <w:t xml:space="preserve">“Já pomáhám stříhat.” </w:t>
      </w:r>
    </w:p>
    <w:p>
      <w:pPr/>
      <w:r>
        <w:rPr/>
        <w:t xml:space="preserve">Dekorace s vánočními motivy pak Effatha nabízí prostřednictvím svého Facebooku, a především na charitativních akcích, jarmarcích a svůj prezentační stánek mívá v době adventu třeba i na krajském úřadě v Ostravě. </w:t>
      </w:r>
    </w:p>
    <w:p>
      <w:pPr/>
      <w:r>
        <w:rPr/>
        <w:t xml:space="preserve">V provozu jsou tvůrčí dílny pro dospělé lidi s handicapy v pracovní dny od 7:30 do 15:30 hodin. Klienti tu nemusí být celou dobu, záleží na každém z nich, jak dlouho se na práci soustředí a vydrží se dané činnosti věnovat. V každé ze čtyř dílen je maximálně 6 lidí.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“Nám se tady od loňska přesunula keramická dílna, letos na začátku roku se přesunula dílna z domu s pečovatelskou službou Pod lipami, takže jsme tady všichni. Máme tady tedy keramickou dílnu, arte dílnu, autistickou dílnu a tato dílna je tedy košíkářsko-dřevařská.”  </w:t>
      </w:r>
    </w:p>
    <w:p>
      <w:pPr/>
      <w:r>
        <w:rPr/>
        <w:t xml:space="preserve">Dílny Effatha zřizuje Slezská diakonie, jejich cílem je podpořit dospělé lidi s mentálním a kombinovaným postižením a s poruchou autistického spektra v získání a upevnění pracovních a sociálních dovedností. Někteří z nich jsou pak schopni se uplatnit i v chráněném zaměstnání.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81/effatha-uz-ve-svych-dilnach-preladila-na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2026-07-07T09:39:46+02:00</dcterms:created>
  <dcterms:modified xsi:type="dcterms:W3CDTF">2026-07-07T09:39:46+02:00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