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ČR z územního odboru Bruntál se zúčastnili hromadného dobrovolného darování krve</w:t>
      </w:r>
    </w:p>
    <w:p>
      <w:pPr/>
      <w:r>
        <w:rPr/>
        <w:t xml:space="preserve"> Svoji krev darovaly více než 4 desítky policistů z Územního obvodu Bruntál.</w:t>
      </w:r>
    </w:p>
    <w:p>
      <w:pPr/>
      <w:r>
        <w:rPr>
          <w:b w:val="1"/>
          <w:bCs w:val="1"/>
        </w:rPr>
        <w:t xml:space="preserve">Karla Špaltová, preventistka PČR:</w:t>
      </w:r>
      <w:r>
        <w:rPr/>
        <w:t xml:space="preserve"> „Navázali jsme na spolupráci z loňského roku. Dneska tady máme téměř 4 desítky policistů z celého Územního odboru Bruntál. Z Krnova, z Rýmařova, z Města Albrechtic a z Vrbna pod Pradědem.   Samozřejmě všichni policisté, kteří se účastní tady toho dobrovolného dárcovství krve, to vnímají jako potřebnou věc, protože reagují na to, že krve je celorepublikový nedostatek.“   </w:t>
      </w:r>
    </w:p>
    <w:p>
      <w:pPr/>
      <w:r>
        <w:rPr/>
        <w:t xml:space="preserve"> Každý člověk může darovat krev maximálně 5 krát do roka. Odběru samozřejmě předchází důkladná kontrola.  </w:t>
      </w:r>
    </w:p>
    <w:p>
      <w:pPr/>
      <w:r>
        <w:rPr>
          <w:b w:val="1"/>
          <w:bCs w:val="1"/>
        </w:rPr>
        <w:t xml:space="preserve">Lenka Fridrišková, všeobecná sestra: </w:t>
      </w:r>
      <w:r>
        <w:rPr/>
        <w:t xml:space="preserve">„Odebrali jsme dárci krevní obraz, abychom vlastně zjistili, jestli vůbec sám má dostatek krvinek, jestli si vůbec můžeme dovolit mu odebrat trošku krve, takže na analyzátoru to vyšetříme, analyzátor to vyhodnotí, dárce si mezitím počká na chodbě a potom kolegyně ve vyšetřovně ho vlastně vyšetří a rozhodne.“</w:t>
      </w:r>
    </w:p>
    <w:p>
      <w:pPr/>
      <w:r>
        <w:rPr/>
        <w:t xml:space="preserve"> Všichni policisté darovali svou krev opakovaně.</w:t>
      </w:r>
    </w:p>
    <w:p>
      <w:pPr/>
      <w:r>
        <w:rPr>
          <w:b w:val="1"/>
          <w:bCs w:val="1"/>
        </w:rPr>
        <w:t xml:space="preserve">Anketa, dárci krve:</w:t>
      </w:r>
      <w:r>
        <w:rPr/>
        <w:t xml:space="preserve"> „Už druhé po roce, ano.“</w:t>
      </w:r>
    </w:p>
    <w:p>
      <w:pPr/>
      <w:r>
        <w:rPr/>
        <w:t xml:space="preserve">„Podruhé.“</w:t>
      </w:r>
    </w:p>
    <w:p>
      <w:pPr/>
      <w:r>
        <w:rPr>
          <w:b w:val="1"/>
          <w:bCs w:val="1"/>
        </w:rPr>
        <w:t xml:space="preserve">Marcela Kučerková, referent marketingu transfúzní služby:</w:t>
      </w:r>
      <w:r>
        <w:rPr/>
        <w:t xml:space="preserve"> „Jedná se o pravidelnou akci, pravidelný hromadný odběr a dneska jsme tu přivítali asi 41 příslušníků policie. Hromadné odběry pořádáme pravidelně, často tady máme studenty středních škol i gymnázií z Bruntálu, z Rýmařovska a z okolí tady.  </w:t>
      </w:r>
    </w:p>
    <w:p>
      <w:pPr/>
      <w:r>
        <w:rPr/>
        <w:t xml:space="preserve"> Odebraná krev neputuje přímo do nemocnice, ale nejprve na konečné zpracování, kde se vyrábí transfúzní přípravky.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3984/policiste-cr-z-uzemniho-odboru-bruntal-se-zucastnili-hromadneho-dobrovolneho-darovani-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2026-04-08T23:05:01+02:00</dcterms:created>
  <dcterms:modified xsi:type="dcterms:W3CDTF">2026-04-08T23:05:01+02:00</dcterms:modified>
</cp:coreProperties>
</file>

<file path=docProps/custom.xml><?xml version="1.0" encoding="utf-8"?>
<Properties xmlns="http://schemas.openxmlformats.org/officeDocument/2006/custom-properties" xmlns:vt="http://schemas.openxmlformats.org/officeDocument/2006/docPropsVTypes"/>
</file>