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Sanatoriích Klimkovice se konal již 7. ročník soutěže Zlatý masér</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 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 </w:t>
      </w:r>
      <w:r>
        <w:rPr/>
        <w:t xml:space="preserve"> "Je to určitě těžší než normální masáž, protože musíme dávat ohledy na kolegu, každý jede jinak rychle a sjednotit se bylo ze začátku problém</w:t>
      </w:r>
      <w:r>
        <w:rPr>
          <w:b w:val="1"/>
          <w:bCs w:val="1"/>
        </w:rPr>
        <w:t xml:space="preserve">,</w:t>
      </w:r>
      <w:r>
        <w:rPr/>
        <w:t xml:space="preserve"> ale myslím si, že jsme to zvládli v pohodě."</w:t>
      </w:r>
    </w:p>
    <w:p>
      <w:pPr/>
    </w:p>
    <w:p>
      <w:pPr/>
      <w:r>
        <w:rPr/>
        <w:t xml:space="preserve">Škola Dakol by si přála, aby v následujících ročnících se kromě škol ze Slovenska do soutěže Zlatý masér zapojily i školy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06/v-sanatoriich-klimkovice-se-konal-jiz-7-rocnik-souteze-zlaty-ma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2026-05-01T14:50:24+02:00</dcterms:created>
  <dcterms:modified xsi:type="dcterms:W3CDTF">2026-05-01T14:50:24+02:00</dcterms:modified>
</cp:coreProperties>
</file>

<file path=docProps/custom.xml><?xml version="1.0" encoding="utf-8"?>
<Properties xmlns="http://schemas.openxmlformats.org/officeDocument/2006/custom-properties" xmlns:vt="http://schemas.openxmlformats.org/officeDocument/2006/docPropsVTypes"/>
</file>