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dorostenecké extralize hokeje se Porubě letos daří i díky hráčům z Ukrajiny</w:t>
      </w:r>
    </w:p>
    <w:p>
      <w:pPr/>
      <w:r>
        <w:rPr/>
        <w:t xml:space="preserve">Dorost hokejového klubu RT Torax Poruba letos posílil čtyři hráči z Ukrajiny. Před válkou k nám utekli s rodiči a v týmu už si našli i kamarády.   </w:t>
      </w:r>
    </w:p>
    <w:p>
      <w:pPr/>
      <w:r>
        <w:rPr>
          <w:b w:val="1"/>
          <w:bCs w:val="1"/>
        </w:rPr>
        <w:t xml:space="preserve">David Moravec, trenér dorostu, HC RT Torax Poruba: </w:t>
      </w:r>
      <w:r>
        <w:rPr/>
        <w:t xml:space="preserve">“To jsou hráči, kteří byli v reprezentaci, takže to jsou opravdu špičkoví hráči v této kategorii a samozřejmě utvořili velkou konkurenci a díky té konkurence se celý tým zvedá. To není jenom o těch 4 hráčích.”</w:t>
      </w:r>
    </w:p>
    <w:p>
      <w:pPr/>
      <w:r>
        <w:rPr/>
        <w:t xml:space="preserve">Jak je berou ostatní?</w:t>
      </w:r>
    </w:p>
    <w:p>
      <w:pPr/>
      <w:r>
        <w:rPr>
          <w:b w:val="1"/>
          <w:bCs w:val="1"/>
        </w:rPr>
        <w:t xml:space="preserve">David Moravec, trenér dorostu, HC RT Torax Poruba:</w:t>
      </w:r>
      <w:r>
        <w:rPr/>
        <w:t xml:space="preserve"> “Vždycky si to chce sednout, protože vstoupil jiný element do šatny, mluví jinou řečí. Ne všichni jim rozumí, nebo skoro nikdo jim nerozumí. Kluci jsou fajn, že se začínají i trošku více česky dorozumívat, takže je to lepší a lepší.”</w:t>
      </w:r>
    </w:p>
    <w:p>
      <w:pPr/>
      <w:r>
        <w:rPr>
          <w:b w:val="1"/>
          <w:bCs w:val="1"/>
        </w:rPr>
        <w:t xml:space="preserve">Anketa: hráči z Ukrajiny, HC RT Torax Poruba: “</w:t>
      </w:r>
      <w:r>
        <w:rPr/>
        <w:t xml:space="preserve">Tady je to mnohem lepší. Každý hráč může ukázat, co v něm je a dostane šanci. Na Ukrajině tomu tak není. Líbí se mi tady, je tady dobrý tým, dobrý kolektiv, dobrý trenér."</w:t>
      </w:r>
    </w:p>
    <w:p>
      <w:pPr/>
      <w:r>
        <w:rPr>
          <w:b w:val="1"/>
          <w:bCs w:val="1"/>
        </w:rPr>
        <w:t xml:space="preserve">“</w:t>
      </w:r>
      <w:r>
        <w:rPr/>
        <w:t xml:space="preserve">Liší se to v rychlosti, liší se to v bruslení, liší se to v přístupu k hráčům. V Česku je vše více individuální.”</w:t>
      </w:r>
    </w:p>
    <w:p>
      <w:pPr/>
      <w:r>
        <w:rPr/>
        <w:t xml:space="preserve">Zatímco v minulé hrací sezóně týmu dorostu hrozilo, že vypadne z extraligy, teď je na tom mnohem lépe. Ve skupině C je v tabulce aktuálně na 4.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54/v-dorostenecke-extralize-hokeje-se-porube-letos-dari-i-diky-hracum-z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2026-09-29T09:08:21+02:00</dcterms:created>
  <dcterms:modified xsi:type="dcterms:W3CDTF">2026-09-29T09:08:21+02:00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