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v provozu další opravené sportoviště, fotbalisté mají novou "umělku"</w:t>
      </w:r>
    </w:p>
    <w:p>
      <w:pPr/>
      <w:r>
        <w:rPr/>
        <w:t xml:space="preserve">Hřiště s umělým povrchem bylo v Novém Jičíně otevřeno v roce 2005, vydrželo 17 let. Poslední roky už byl ale trávník za hranou životnosti. Jeho rekonstrukci se podařilo realizovat letos, teď mohli fotbalisté vyběhnout na nový trávník čtvrté generace. </w:t>
      </w:r>
    </w:p>
    <w:p>
      <w:pPr/>
      <w:r>
        <w:rPr>
          <w:b w:val="1"/>
          <w:bCs w:val="1"/>
        </w:rPr>
        <w:t xml:space="preserve">mladší žáci FK Nový Jičín: </w:t>
      </w:r>
    </w:p>
    <w:p>
      <w:pPr/>
      <w:r>
        <w:rPr/>
        <w:t xml:space="preserve">“Líbí se mi, že udělali novou umělku a je to super.” </w:t>
      </w:r>
    </w:p>
    <w:p>
      <w:pPr/>
      <w:r>
        <w:rPr/>
        <w:t xml:space="preserve">“Je to výborné, neklouže to a je to fakt super.”</w:t>
      </w:r>
    </w:p>
    <w:p>
      <w:pPr/>
      <w:r>
        <w:rPr/>
        <w:t xml:space="preserve">“Dobře se potom běhá, je to nejlepší,”</w:t>
      </w:r>
    </w:p>
    <w:p>
      <w:pPr/>
      <w:r>
        <w:rPr/>
        <w:t xml:space="preserve">Rekonstrukce sportoviště, včetně nového podloží a modernizace osvětlení, trvala tři měsíce.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“Hřiště je plně využito domácími mládežnickými týmy a na zimu už se plní kalendář zájemci z okolí, kteří tady chtějí trénovat, případně hrát přípravné zápasy.”  </w:t>
      </w:r>
    </w:p>
    <w:p>
      <w:pPr/>
      <w:r>
        <w:rPr/>
        <w:t xml:space="preserve">Projekt obnovy hřiště vyšel na více než 11 milionů korun. Státní podíl z Národní sportovní agentury činil zhruba 7 milionů 300 tisíc, zbytek zafinancovalo město Nový Jičín.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“Dotace činila 3,9 milionu korun a jedná se o třetí projekt, který město spolufinancovalo v rámci modernizace sportovišť. V roce 2019 to byla hala ABC, v roce 2020 fotbalový stadion a atletický ovál a v roce 2022 tedy fotbalové hřiště s umělou trávou.”</w:t>
      </w:r>
    </w:p>
    <w:p>
      <w:pPr/>
      <w:r>
        <w:rPr/>
        <w:t xml:space="preserve">Správného fotbalového ducha sportovišti dodává i nové graffiti na původně jen šedých zdech, což byl nápad dodavatele stavby.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137/novy-jicin-ma-v-provozu-dalsi-opravene-sportoviste-fotbaliste-maji-novou-ume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2026-07-30T06:01:10+02:00</dcterms:created>
  <dcterms:modified xsi:type="dcterms:W3CDTF">2026-07-30T06:01:10+02:00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