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3.11.2022, 09:45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Výstava Paměť národa měla vernisáž na Gymnáziu Hladnov</w:t>
      </w:r>
    </w:p>
    <w:p>
      <w:pPr/>
      <w:r>
        <w:rPr/>
        <w:t xml:space="preserve">Prostor před Gymnáziem Hladnov ve Slezské Ostravě se stal  dějištěm vernisáže výstavy Paměť národa v MS kraji. Paměť národa je velký  mezinárodní projekt, který vytváří sbírku vzpomínek pamětníků důležitých  historických událostí 20. století.</w:t>
      </w:r>
    </w:p>
    <w:p>
      <w:pPr/>
      <w:r>
        <w:rPr>
          <w:b w:val="1"/>
          <w:bCs w:val="1"/>
        </w:rPr>
        <w:t xml:space="preserve">Daniel Kašička, ředitel Gymnázia Hladnov:</w:t>
      </w:r>
      <w:r>
        <w:rPr/>
        <w:t xml:space="preserve"> „Jsme rádi, že  tato výstava vůbec existuje. Začíná u nás, pak se přesouvá do Frýdku-Místku,  Karviné a do Ostravy.“</w:t>
      </w:r>
    </w:p>
    <w:p>
      <w:pPr/>
      <w:r>
        <w:rPr/>
        <w:t xml:space="preserve">Paměť národa nejsou jen výstavy, ale ucelený projekt.</w:t>
      </w:r>
    </w:p>
    <w:p>
      <w:pPr/>
      <w:r>
        <w:rPr>
          <w:b w:val="1"/>
          <w:bCs w:val="1"/>
        </w:rPr>
        <w:t xml:space="preserve">Ida Šimonová, ředitelka pobočky Paměť národa v MS  kraji:</w:t>
      </w:r>
      <w:r>
        <w:rPr/>
        <w:t xml:space="preserve"> „Paměť národa má za cíl natáčet vzpomínky pamětníků. Prvotní je vyhledat  pamětníky, nahrát jejich vyprávění, pak jsou svědectví zpracována. Z toho  vznikají pak další výstavy, dokumenty a tak dále. Cílem je, aby jednotlivé  příběhy nezapadly, aby zůstaly uchované pro další generace.“</w:t>
      </w:r>
    </w:p>
    <w:p>
      <w:pPr/>
      <w:r>
        <w:rPr/>
        <w:t xml:space="preserve">Projekt podpořil i MS kraj.</w:t>
      </w:r>
    </w:p>
    <w:p>
      <w:pPr/>
      <w:r>
        <w:rPr>
          <w:b w:val="1"/>
          <w:bCs w:val="1"/>
        </w:rPr>
        <w:t xml:space="preserve">Stanislav Folwarczny (ODS), náměstek hejtmana MS kraje:</w:t>
      </w:r>
      <w:r>
        <w:rPr/>
        <w:t xml:space="preserve">  „Výuka dějepisu je jiná než Paměť národa. Tady je to o obyčejných příbězích, to  je velmi cenné, moc si toho vážím.“</w:t>
      </w:r>
    </w:p>
    <w:p>
      <w:pPr/>
      <w:r>
        <w:rPr>
          <w:b w:val="1"/>
          <w:bCs w:val="1"/>
        </w:rPr>
        <w:t xml:space="preserve">Agáta Prasková, studentka Gymnázia Hladnov: </w:t>
      </w:r>
      <w:r>
        <w:rPr/>
        <w:t xml:space="preserve">„Je to určitě  pro nás atraktivnější než sedět v lavicích a jen poslouchat.“</w:t>
      </w:r>
    </w:p>
    <w:p>
      <w:pPr/>
      <w:r>
        <w:rPr/>
        <w:t xml:space="preserve">Kromě výstav se pobočky Paměti  národa věnují dokumentaristice, vzdělávacím projektům, pořádají setkání, besedy  a spolupracují s místními médii a úřady.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4141/studuj-u-nas-vystava-pamet-naroda-mela-vernisaz-na-gymnaziu-hladn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2026-05-31T08:22:37+02:00</dcterms:created>
  <dcterms:modified xsi:type="dcterms:W3CDTF">2026-05-31T08:22:37+02:00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