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Podvodníci nabízejí příspěvek na bydlení. Pozor na podvodné SMS zprávy</w:t>
      </w:r>
    </w:p>
    <w:p>
      <w:pPr/>
      <w:r>
        <w:rPr/>
        <w:t xml:space="preserve">Celý podvod začíná touto SMS zprávou, která může přijít do mobilu úplně každému. "Příspěvek na bydlení na vašem účtu je k dispozici: " a následuje odkaz, který zdánlivě vypadá jako stránky Ministerstva práce a sociálních věcí a stačí na něj kliknout.</w:t>
      </w:r>
    </w:p>
    <w:p>
      <w:pPr/>
      <w:r>
        <w:rPr>
          <w:b w:val="1"/>
          <w:bCs w:val="1"/>
        </w:rPr>
        <w:t xml:space="preserve">Kateřina Kubzová, mluvčí PČR MS kraje: </w:t>
      </w:r>
      <w:r>
        <w:rPr/>
        <w:t xml:space="preserve">"Poté po nich bylo na stránkách vypadajících jako  stránky Ministerstva práce a sociálních věcí požadováno přihlášení se prostřednictvím bankovní  identity. V mobilní aplikaci následně potvrdili požadavky, ale místo přihlášení došlo k odčerpání  finančních prostředků z jejich účtů."</w:t>
      </w:r>
    </w:p>
    <w:p>
      <w:pPr/>
      <w:r>
        <w:rPr/>
        <w:t xml:space="preserve">Každý kdo postupoval podle pokynů, přišel během krátké chvíle o desítky tisíc ze svého bankovního účtu. Našli se samozřejmě lidé, kteří na podvod nenaletěli, ale o 150 tisíc přišla například žena, která se domnívala , že s ministerstvem vyřizuje příspěvek na dítě, o který si zažádala. </w:t>
      </w:r>
    </w:p>
    <w:p>
      <w:pPr/>
      <w:r>
        <w:rPr>
          <w:b w:val="1"/>
          <w:bCs w:val="1"/>
        </w:rPr>
        <w:t xml:space="preserve">Veronika Buzková, mluvčí PČR MS kraje:</w:t>
      </w:r>
      <w:r>
        <w:rPr/>
        <w:t xml:space="preserve"> "Policisté v těchto případech nabádají k maximální obezřetnosti. Ověřte si vždy veškeré  informace nejprve na oficiálních webových stránkách, nikoliv ze zaslaných odkazů. Na  podezřelé odkazy neklikejte. Přístupová hesla zadávejte jen přímo do internetového  bankovnictví, do kterého vstupujte přes oficiální stránky nebo aplikace a ne přes odkazy."</w:t>
      </w:r>
    </w:p>
    <w:p>
      <w:pPr/>
      <w:r>
        <w:rPr/>
        <w:t xml:space="preserve">Na tyto podvody už upozorňuje na svých stránkách i Ministerstvo práce a sociálních věcí. V některých případech může přijít také email, ale podvod funguje úplně stejně jako s SMS zprávou. Buďte proto opatrní.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148/podvodnici-nabizeji-prispevek-na-bydleni-pozor-na-podvodne-sms-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2026-10-31T04:46:02+01:00</dcterms:created>
  <dcterms:modified xsi:type="dcterms:W3CDTF">2026-10-31T04:46:02+01:00</dcterms:modified>
</cp:coreProperties>
</file>

<file path=docProps/custom.xml><?xml version="1.0" encoding="utf-8"?>
<Properties xmlns="http://schemas.openxmlformats.org/officeDocument/2006/custom-properties" xmlns:vt="http://schemas.openxmlformats.org/officeDocument/2006/docPropsVTypes"/>
</file>