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let staré telefony i historický telegraf, Muzeum Beskyd zve na výstavu Haló?!</w:t>
      </w:r>
    </w:p>
    <w:p>
      <w:pPr/>
      <w:r>
        <w:rPr/>
        <w:t xml:space="preserve">Možnost dorozumívání na dálku bereme dnes jako běžnou  součást života. Mobilní telefon má u sebe téměř každý. Jak to ale bylo s počátky  mobilní komunikace? To vám přiblíží výstava v Muzeu Beskyd.</w:t>
      </w:r>
    </w:p>
    <w:p>
      <w:pPr/>
      <w:r>
        <w:rPr>
          <w:b w:val="1"/>
          <w:bCs w:val="1"/>
        </w:rPr>
        <w:t xml:space="preserve">Kateřina Peková, autorka výstavy:</w:t>
      </w:r>
      <w:r>
        <w:rPr/>
        <w:t xml:space="preserve"> "Vzhledem k tomu, že dnešní děti už neznají telefony,  jaké jsme znali jako děti my, neumí vytáčet kruhovým číselníkem a podobně. Tak  jsem chtěla návštěvníky seznámit s tím, jak vypadaly telefony, jak vznikly,  jaký byl vývoj, až do dnešních dnů. Takže opravdu od začátku nějakého  dorozumívání na dálku, až po poslední iPhone."</w:t>
      </w:r>
    </w:p>
    <w:p>
      <w:pPr/>
      <w:r>
        <w:rPr/>
        <w:t xml:space="preserve">V dávné minulosti používali místo telefonů poštovní holuby  nebo signální ohně. </w:t>
      </w:r>
    </w:p>
    <w:p>
      <w:pPr/>
      <w:r>
        <w:rPr>
          <w:b w:val="1"/>
          <w:bCs w:val="1"/>
        </w:rPr>
        <w:t xml:space="preserve">Kateřina Peková, autorka výstavy:</w:t>
      </w:r>
      <w:r>
        <w:rPr/>
        <w:t xml:space="preserve"> "Jednak si můžeme na textových panelech přečíst něco o vývoji  dorozumívání na dálku jako takovém. Takže optická telegrafie, různé  dorozumívání přes stožáry, ohňové signály, až přes telegrafy elektrické. Takže  morseovka, přes vynalézání, jak se dorozumívat hlasem. Takže Graham Bell,  Elisha Gray, až po vynalezení mobilní sítě, mobilních telefonů a telefony  dnešních dnů."</w:t>
      </w:r>
    </w:p>
    <w:p>
      <w:pPr/>
      <w:r>
        <w:rPr/>
        <w:t xml:space="preserve">Malá část telefonů je ze sbírek Muzea Beskyd a nejvzácnější  kousky zapůjčilo Národní technické muzeum v Praze a Technické muzeum v Brně. </w:t>
      </w:r>
    </w:p>
    <w:p>
      <w:pPr/>
      <w:r>
        <w:rPr>
          <w:b w:val="1"/>
          <w:bCs w:val="1"/>
        </w:rPr>
        <w:t xml:space="preserve">Kateřina Peková, autorka výstavy:</w:t>
      </w:r>
      <w:r>
        <w:rPr/>
        <w:t xml:space="preserve"> "Ten nejstarší exponát máme tady. Je to telegraf, který se  používal v českých zemích na počátku 20. století. Zajímavostí je, že tento telegraf má klaviaturu, takže ten,  kdo ho ovládal, psal tím, jako kdyby hrál na klavír."</w:t>
      </w:r>
    </w:p>
    <w:p>
      <w:pPr/>
      <w:r>
        <w:rPr/>
        <w:t xml:space="preserve">Na výstavě se například dozvíte, že poslední telefonní budka  v České republice byla odstraněna v červnu 2021. </w:t>
      </w:r>
    </w:p>
    <w:p>
      <w:pPr/>
      <w:r>
        <w:rPr>
          <w:b w:val="1"/>
          <w:bCs w:val="1"/>
        </w:rPr>
        <w:t xml:space="preserve">Kateřina Peková, autorka výstavy: </w:t>
      </w:r>
      <w:r>
        <w:rPr/>
        <w:t xml:space="preserve">"Mobilní telefony se mi podařilo získat téměř celý průřez tím  vývojem, až na ten úplně první z těch osmdesátek. Jsou tam ty  devadesátkové, které nosili naši tatínkové za pasem v tom koženém pouzdře.  Ty tam také máme na výstavě, až opravdu po současné telefony, které se jen tak  do kapsy nevejdou."</w:t>
      </w:r>
    </w:p>
    <w:p>
      <w:pPr/>
      <w:r>
        <w:rPr/>
        <w:t xml:space="preserve">Výstava nazvaná Haló?! bude v Muzeu Beskyd k vidění  až do 20.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152/desitky-let-stare-telefony-i-historicky-telegraf-muzeum-beskyd-zve-na-vystavu-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2026-04-22T00:11:48+02:00</dcterms:created>
  <dcterms:modified xsi:type="dcterms:W3CDTF">2026-04-22T00:11:48+02:00</dcterms:modified>
</cp:coreProperties>
</file>

<file path=docProps/custom.xml><?xml version="1.0" encoding="utf-8"?>
<Properties xmlns="http://schemas.openxmlformats.org/officeDocument/2006/custom-properties" xmlns:vt="http://schemas.openxmlformats.org/officeDocument/2006/docPropsVTypes"/>
</file>