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se vrátila na místo generálova narození</w:t>
      </w:r>
    </w:p>
    <w:p>
      <w:pPr/>
      <w:r>
        <w:rPr/>
        <w:t xml:space="preserve">V Novém Jičíně byla znovuodhalena pamětní deska připomínající čestného občana města, válečného letec stíhací perutě RAF in memoriam generálmajora Jaroslava Hlaďa. Deska byla na budově obchodního domu umístěna v roce 2003, objekt totiž stojí na místě, kde dříve býval Hlaďův rodný dům. Po dobu rekonstrukce obchodního centra byla sejmuta a uložena v Klubu rodáků a přátel města. Slavnostního druhého odhalení se zúčastnila manželka Jaroslava Hlaďa Božena Hlaďová a jejich dcera.  </w:t>
      </w:r>
    </w:p>
    <w:p>
      <w:pPr/>
      <w:r>
        <w:rPr>
          <w:b w:val="1"/>
          <w:bCs w:val="1"/>
        </w:rPr>
        <w:t xml:space="preserve">Věra Váchová, dcera Jaroslava Hlaďa: </w:t>
      </w:r>
      <w:r>
        <w:rPr/>
        <w:t xml:space="preserve">“Vnímáme to jako čest, protože v Novém Jičíně se ten vztah k našemu tatínkovi stále obnovuje. V Novém Jičíně to začal pan Richard Sládeček, jeho skautský přítel. Pan Sládeček je iniciátorem toho, že vzniklo pojmenování té ulice a iniciovat tu desku a že do povědomí Novojičíňáků se táta zase vrátil po té komunistické éře, kdy se o něm moc nemluvilo. Jsme na to hrozně pyšní, že tady na něj vzpomínáte.”      </w:t>
      </w:r>
    </w:p>
    <w:p>
      <w:pPr/>
      <w:r>
        <w:rPr/>
        <w:t xml:space="preserve">Snahu o umístění pamětní desky generála Hlaďa v Novém Jičíně velmi podporoval také zdejší Klub rodáků a přátel města, především jeho tehdejší předseda a bývalý novojičínský starosta Pavel Wessely. </w:t>
      </w:r>
    </w:p>
    <w:p>
      <w:pPr/>
      <w:r>
        <w:rPr>
          <w:b w:val="1"/>
          <w:bCs w:val="1"/>
        </w:rPr>
        <w:t xml:space="preserve">Pavel Wessely, Klub rodáků a přátel města Nového Jičína: “</w:t>
      </w:r>
      <w:r>
        <w:rPr/>
        <w:t xml:space="preserve">Bylo to k 90. výročí jeho narození a ke stému výročí pak přibyla ještě menší deska, kterou věnovali junáci.”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těchto místech dříve stával domek školníka České menšinové školy, ve kterém se 8. května 1913 narodil Jaroslav Hlaďo. Stal se  významným působením u letectva meziválečného období, ale také během druhé světové války v rámci Royal Air Force ve Velké Británii.”  </w:t>
      </w:r>
    </w:p>
    <w:p>
      <w:pPr/>
      <w:r>
        <w:rPr>
          <w:b w:val="1"/>
          <w:bCs w:val="1"/>
        </w:rPr>
        <w:t xml:space="preserve">Václav Dobrozemský (ODS), 2. místostarosta NJ, Junák - český skaut: </w:t>
      </w:r>
      <w:r>
        <w:rPr/>
        <w:t xml:space="preserve">“Je potřeba říct, že Jaroslav Hlaďo byl ve dvacátých a třicátých letech členem prvního skautského chlapeckého oddílu v Novém Jičíně a tento oddíl dokonce i vedl.” </w:t>
      </w:r>
    </w:p>
    <w:p>
      <w:pPr/>
      <w:r>
        <w:rPr/>
        <w:t xml:space="preserve">Dům, ve kterém se generál Hlaďo narodil, byl zbourán v první polovině 80. let a začala zde stavba obchodního domu Prior. Dokončena byla po delší prodlevě už v nových porevolučních časech.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“Tento objekt, který se znovu otevírá, byl velkým problémem pro město. Nepodařilo se jej dlouho prodat někomu, kdo by jej postavil, i proto, že se pod ním nacházel kryt civilní opravy. Nakonec se to podařilo a je to shodou čtvrt století, kdy se poprvé otevíral tento dům.” </w:t>
      </w:r>
    </w:p>
    <w:p>
      <w:pPr/>
      <w:r>
        <w:rPr/>
        <w:t xml:space="preserve">Jaroslav Hlaďo zemřel v lednu 1990. Ulice, na které stál jeho rodný dům, nese od 90. let jeho jméno, letos v březnu byl jmenován čestným občanem města. V příštím roce 8. května uplyne 110. let od jeho narození. V Návštěvnickém centru toto výročí připomene výstava.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66/pametni-deska-se-vratila-na-misto-generalova-na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2026-07-07T04:59:15+02:00</dcterms:created>
  <dcterms:modified xsi:type="dcterms:W3CDTF">2026-07-07T04:59:15+02:00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