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Fotograf Jindřich Štreit se stal osobností MS kraje</w:t>
      </w:r>
    </w:p>
    <w:p>
      <w:pPr/>
      <w:r>
        <w:rPr>
          <w:b w:val="1"/>
          <w:bCs w:val="1"/>
        </w:rPr>
        <w:t xml:space="preserve">Jindřich Štreit, fotograf:</w:t>
      </w:r>
      <w:r>
        <w:rPr/>
        <w:t xml:space="preserve"> „Měl jsem více než 1500 samostatných  výstav po celém světě, vydal jsem šedesát knih a tři sta katalogů a stále mě to  nesmírně baví. Já jsem fotograf, který se věnuje dokumentární fotografii a  nejvíce mě baví kontakt s lidmi. Mezilidské vztahy, to je téma mých  fotografií. Já mám radost z toho, když vydám knížku, mám radost, když si  muzea chtějí pořídit mé fotografie, to je moc fajn, když jsou mé fotky třeba  v New Yorku. Ale to nejdůležitější je, když jdu na výstavu a lidem se moje  fotografie líbí.“</w:t>
      </w:r>
    </w:p>
    <w:p>
      <w:pPr/>
      <w:r>
        <w:rPr/>
        <w:t xml:space="preserve">Neméně úspěšná je i Štreitova pedagogická kariéra.</w:t>
      </w:r>
    </w:p>
    <w:p>
      <w:pPr/>
      <w:r>
        <w:rPr>
          <w:b w:val="1"/>
          <w:bCs w:val="1"/>
        </w:rPr>
        <w:t xml:space="preserve">Jindřich Štreit, fotograf: </w:t>
      </w:r>
      <w:r>
        <w:rPr/>
        <w:t xml:space="preserve">„Vystudoval jsem Pedagogickou  fakultu v Olomouci, potom jsem začal učit na malých vesnických školách.  Ale pak jsem měl politické problémy, kdy jsem byl na Ruzyni, nesměl jsem osm  let učit a pracoval jsem na státním statku. Po sametové revoluci se má situace  změnila natolik, že jsem byl pozván, abych učil na Filmové akademii v Praze,  na Slezské univerzitě v Opavě a na Vysoké škole umělecké  v Bratislavě. A tak učím a baví mě to strašně moc.“</w:t>
      </w:r>
    </w:p>
    <w:p>
      <w:pPr/>
      <w:r>
        <w:rPr/>
        <w:t xml:space="preserve">Jindřich Štreit stojí také jako organizátor či kurátor za  mnoha výstavami.</w:t>
      </w:r>
    </w:p>
    <w:p>
      <w:pPr/>
      <w:r>
        <w:rPr>
          <w:b w:val="1"/>
          <w:bCs w:val="1"/>
        </w:rPr>
        <w:t xml:space="preserve">Jindřich Štreit, fotograf: </w:t>
      </w:r>
      <w:r>
        <w:rPr/>
        <w:t xml:space="preserve">„Celý život se snažím organizovat  výstavy jiným umělcům, takže jsem založil v Sovinci galerii, kde jsem  představil to nejlepší z českého i evropského umění. Dělal jsem výstavy také  na hradě a v Bruntále.“</w:t>
      </w:r>
    </w:p>
    <w:p>
      <w:pPr/>
      <w:r>
        <w:rPr/>
        <w:t xml:space="preserve">A jestli chcete znát tajemství úspěchu Jindřicha Štreita,  tak tady je:</w:t>
      </w:r>
    </w:p>
    <w:p>
      <w:pPr/>
      <w:r>
        <w:rPr>
          <w:b w:val="1"/>
          <w:bCs w:val="1"/>
        </w:rPr>
        <w:t xml:space="preserve">Jindřich Štreit, fotograf:</w:t>
      </w:r>
      <w:r>
        <w:rPr/>
        <w:t xml:space="preserve"> „Miluji lidi a miluji život. A to  je ta nejlepší inspirace.“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171/chytry-region-fotograf-jindrich-streit-se-stal-osobnosti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2026-06-24T15:48:40+02:00</dcterms:created>
  <dcterms:modified xsi:type="dcterms:W3CDTF">2026-06-24T15:48:40+02:00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