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4.11.2022,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odhalili Hlaďovi pamětní desku, už podruhé</w:t>
      </w:r>
    </w:p>
    <w:p>
      <w:pPr/>
      <w:r>
        <w:rPr/>
        <w:t xml:space="preserve">V Novém Jičíně byla znovuodhalena pamětní deska připomínající čestného občana města, válečného letec stíhací perutě RAF in memoriam generálmajora Jaroslava Hlaďa. Deska byla na budově obchodního domu umístěna v roce 2003, objekt totiž stojí na místě, kde dříve býval Hlaďův rodný dům. Po dobu zhruba roční rekonstrukce obchodního centra byla sejmuta. Slavnostního druhého odhalení se teď zúčastnila manželka Jaroslava Hlaďa Božena Hlaďová a jejich dcera.  </w:t>
      </w:r>
    </w:p>
    <w:p>
      <w:pPr/>
      <w:r>
        <w:rPr>
          <w:b w:val="1"/>
          <w:bCs w:val="1"/>
        </w:rPr>
        <w:t xml:space="preserve">Věra Váchová, dcera Jaroslava Hlaďa: </w:t>
      </w:r>
      <w:r>
        <w:rPr/>
        <w:t xml:space="preserve">“Vnímáme to jako čest, protože v Novém Jičíně se ten vztah k našemu tatínkovi stále obnovuje. A že do povědomí Novojičíňáků se táta zase vrátil po té komunistické éře, kdy se o něm moc nemluvilo. Jsme na to hrozně pyšní, že tady na něj vzpomínáte.”      </w:t>
      </w:r>
    </w:p>
    <w:p>
      <w:pPr/>
      <w:r>
        <w:rPr>
          <w:b w:val="1"/>
          <w:bCs w:val="1"/>
        </w:rPr>
        <w:t xml:space="preserve">Radek Polách, Muzeum Novojičínska: </w:t>
      </w:r>
      <w:r>
        <w:rPr/>
        <w:t xml:space="preserve">“Na těchto místech dříve stával domek školníka České menšinové školy, ve kterém se 8. května 1913 narodil Jaroslav Hlaďo. Stal se  významným působením u letectva meziválečného období, ale také během druhé světové války v rámci Royal Air Force ve Velké Británii.”  </w:t>
      </w:r>
    </w:p>
    <w:p>
      <w:pPr/>
      <w:r>
        <w:rPr>
          <w:b w:val="1"/>
          <w:bCs w:val="1"/>
        </w:rPr>
        <w:t xml:space="preserve">Václav Dobrozemský (ODS), 2. místostarosta NJ, Junák - český skaut: </w:t>
      </w:r>
      <w:r>
        <w:rPr/>
        <w:t xml:space="preserve">“Je potřeba říct, že Jaroslav Hlaďo byl ve dvacátých a třicátých letech členem prvního skautského chlapeckého oddílu v Novém Jičíně a tento oddíl dokonce i vedl.” </w:t>
      </w:r>
    </w:p>
    <w:p>
      <w:pPr/>
      <w:r>
        <w:rPr/>
        <w:t xml:space="preserve">Jméno generála Hlaďa nese od 90. letech i ulice, na které jeho rodný dům stával.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176/v-novem-jicine-odhalili-hladovi-pametni-desku-uz-podru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2026-05-22T17:33:23+02:00</dcterms:created>
  <dcterms:modified xsi:type="dcterms:W3CDTF">2026-05-22T17:33:23+02:00</dcterms:modified>
</cp:coreProperties>
</file>

<file path=docProps/custom.xml><?xml version="1.0" encoding="utf-8"?>
<Properties xmlns="http://schemas.openxmlformats.org/officeDocument/2006/custom-properties" xmlns:vt="http://schemas.openxmlformats.org/officeDocument/2006/docPropsVTypes"/>
</file>