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na Masarykově náměstí dochází k výměně stromů. Akáty nahradí platany</w:t>
      </w:r>
    </w:p>
    <w:p>
      <w:pPr/>
      <w:r>
        <w:rPr/>
        <w:t xml:space="preserve">Masarykovo náměstí budou zdobit nové stromy. Ty původní pracovníci TS Karviná vykáceli. 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“Jak už si občané všimli, došlo nejen k úpravě před zámkem, ale součástí celého konceptu a obnovy je i výměna starých akátů. Jednalo se  o 14 stromů, které jsme nechali vykácet, protože jejich zdravotní a estetický stav už byl nežádoucí."</w:t>
      </w:r>
    </w:p>
    <w:p>
      <w:pPr/>
      <w:r>
        <w:rPr>
          <w:b w:val="1"/>
          <w:bCs w:val="1"/>
        </w:rPr>
        <w:t xml:space="preserve">Tomáš Trampler, správce zeleně:</w:t>
      </w:r>
      <w:r>
        <w:rPr/>
        <w:t xml:space="preserve"> “Chtěl bych zdůraznit, že kácení akátů bylo nevyhnutelné. Docházelo k postupnému usychání korun a rozpadu vlivem různých tlakových větvení, infekcí. Stromy neměly žádnou budoucnost."</w:t>
      </w:r>
    </w:p>
    <w:p>
      <w:pPr/>
      <w:r>
        <w:rPr/>
        <w:t xml:space="preserve">Nově budou dominovat náměstí platany,  jejich výška při výsadbě bude přes dva metry.</w:t>
      </w:r>
    </w:p>
    <w:p>
      <w:pPr/>
      <w:r>
        <w:rPr>
          <w:b w:val="1"/>
          <w:bCs w:val="1"/>
        </w:rPr>
        <w:t xml:space="preserve">Tomáš Trampler, správce zeleně:</w:t>
      </w:r>
      <w:r>
        <w:rPr/>
        <w:t xml:space="preserve"> “Jedná se o celkem nenáročnou dřevinu, pěknou, má uniformní vzhled, dobře se udržuje řezem. "</w:t>
      </w:r>
    </w:p>
    <w:p>
      <w:pPr/>
      <w:r>
        <w:rPr>
          <w:b w:val="1"/>
          <w:bCs w:val="1"/>
        </w:rPr>
        <w:t xml:space="preserve">anketa, kolemjdoucí: </w:t>
      </w:r>
      <w:r>
        <w:rPr/>
        <w:t xml:space="preserve">“Tak bude to pěkné." "Teďka ty domy opravené, je to jednička a ještě ty nové stromy, ty platany, jak budou, tak to též bude pěkné, bylo to třeba."</w:t>
      </w:r>
    </w:p>
    <w:p>
      <w:pPr/>
      <w:r>
        <w:rPr/>
        <w:t xml:space="preserve">K výsadbě nových vzrostlejších stromů dojde v průběhu příštích dní, ihned po odstranění kořenového systému a uvolnění a výměny vegetační vrstvy. Výběr nových stromů konzultoval odbor komunálních služeb s památkovým ústavem a orgánem ochrany přírody.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"Co nám nahrálo do karet, orgán ochrany přírody nařídil společnosti OKD  výsadby na území města a my jsme se s nimi dohodli a požádali, zda by ty výsadby nemohli provést přímo tady na náměstí, což ušetřilo nemalé finance z rozpočtu města, které můžeme využít na údržbu zeleně v jiných lokalitách ve městě."</w:t>
      </w:r>
    </w:p>
    <w:p>
      <w:pPr/>
      <w:r>
        <w:rPr/>
        <w:t xml:space="preserve">Po výsadbě stromů je firmou také zajištěna povýsadbová péče po dobu pěti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216/v-karvine-na-masarykove-namesti-dochazi-k-vymene-stromu-akaty-nahradi-plat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2026-07-01T20:43:03+02:00</dcterms:created>
  <dcterms:modified xsi:type="dcterms:W3CDTF">2026-07-01T20:43:03+02:00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