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kosí květinové louky. Květiny si lidé mohou odnést domů</w:t>
      </w:r>
    </w:p>
    <w:p>
      <w:pPr/>
      <w:r>
        <w:rPr/>
        <w:t xml:space="preserve">Blíží se zima a květinové louky v Ostravě-Porubě stále dělají radost lidem. Rozkvetlé květiny si teď lidé mohou odnést domů. Ne ale ze všech míst.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“Sbírám semínka a bude to, na zahradu to chci nasadit. A jak se vám líbí ty louky? Krásné. Zpočátku to vypadalo jako křak, ale pak jsem říkal. Co to je? To tu ještě nebylo.”</w:t>
      </w:r>
    </w:p>
    <w:p>
      <w:pPr/>
      <w:r>
        <w:rPr/>
        <w:t xml:space="preserve">“Je to tu moc krásné a chodíme sem rádi. A je škoda, že tu lítají děti mezi tím. Dělají tu cestičky a nevypadá to dobře. A ještě, večer tu chodí nějací pobertové a berou tady ty slunečnice.”</w:t>
      </w:r>
    </w:p>
    <w:p>
      <w:pPr/>
      <w:r>
        <w:rPr/>
        <w:t xml:space="preserve">“Teď jsem tu každý den. Vždycky si tu udělám pár koleček, chvilinku si sednu na sluníčko a dívám se, co přibylo, co ubylo. Ta lebeda to ničí. Je to tak úžasný počin ty úžasné slunečnice. Přijdu domů a zpívám si.”</w:t>
      </w:r>
    </w:p>
    <w:p>
      <w:pPr/>
      <w:r>
        <w:rPr/>
        <w:t xml:space="preserve">Kytičky by lidé neměli trhat například na loukách na Francouzské ulici a tady v Oáze klidu. Radnice je chce nechat vysemenit a počkat do jara, které z nich se ujmou.</w:t>
      </w:r>
    </w:p>
    <w:p>
      <w:pPr/>
      <w:r>
        <w:rPr/>
        <w:t xml:space="preserve">Pro květiny by si lidé neměli chodit ani na louky u Koruny a na ulici Rajmunda Prchaly. </w:t>
      </w:r>
    </w:p>
    <w:p>
      <w:pPr/>
      <w:r>
        <w:rPr>
          <w:b w:val="1"/>
          <w:bCs w:val="1"/>
        </w:rPr>
        <w:t xml:space="preserve">Renáta Hovjacká správkyně zeleně, MOb Ostrava-Poruba: </w:t>
      </w:r>
      <w:r>
        <w:rPr/>
        <w:t xml:space="preserve">“V letošním roce jsme vyseli dalších asi 4 tisíce metrů čtverečních květnatých luk. Poslední jsme zakládali 20. července, což je takové nevhodné, ale zkusili jsme to a nicméně se nám také povedl výsev. Rostlinky narostly a v této době ještě kvetou. Vyseli jsme plus mínus 80 kilo semínek květnatých luk. Kosí se ručně proto, aby se ty květy nebo ty stvoly rostlin položily na zem a snažíme se tímto způsobem přesemení na další roky. V minulém roce jsme to zkoušeli, byla tam jenom asi 5 procentní účinnost, ale to bylo i tím, že se to posekalo klasickou sekačkou, kdy se to květenství zcela rozšmelcovalo.”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“Obvod by v tom chtěl samozřejmě pokračovat dál i v příštím roce, protože je to záležitost relativně levná, krásná, lidé to vítají, líbí se jim to. Máme celou řadu požadavků od lidí vysaďte nám tady květinovou louku a je to v různých dvorech, vnitroblocích a podobně.”</w:t>
      </w:r>
    </w:p>
    <w:p>
      <w:pPr/>
      <w:r>
        <w:rPr/>
        <w:t xml:space="preserve">Porubou se inspirují i některé instituce jako například havířovská nemocnice, která první květinovou louku vysela letos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4268/v-porube-kosi-kvetinove-louky-kvetiny-si-lide-mohou-odnest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2026-10-12T08:55:39+02:00</dcterms:created>
  <dcterms:modified xsi:type="dcterms:W3CDTF">2026-10-12T08:55:39+02:00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