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honičce s policií se řidiči v autě vyměnili za jízdy. Policisté to ale natočili</w:t>
      </w:r>
    </w:p>
    <w:p>
      <w:pPr/>
      <w:r>
        <w:rPr/>
        <w:t xml:space="preserve">Policejní honičky aut bohužel nejsou v dnešní době ničím výjimečným. Řidiči i ale často vůbec neuvědomují, že když na výzvu policie nezastaví, hrozí jim vysoká pokuta a navíc jim to značně přitíží u soudu. Důvody jsou různé, ale nejčastěji jsou pod vlivem alkoholu či drog a nebo jim byl zadržen řidičský průkaz. Stejně tomu bylo i v posledním případě, kdy řidič odmítl zastavit a pustil se do velmi nebezpečné honičky.</w:t>
      </w:r>
    </w:p>
    <w:p>
      <w:pPr/>
      <w:r>
        <w:rPr>
          <w:b w:val="1"/>
          <w:bCs w:val="1"/>
        </w:rPr>
        <w:t xml:space="preserve">Eva Michalíková, mluvčí PČR Ostrava: </w:t>
      </w:r>
      <w:r>
        <w:rPr/>
        <w:t xml:space="preserve">"Policisté z oddělení hlídkové služby Ostrava prováděli dohled nad silničním provozem, kdy kolem  nich projelo osobní vozidlo značky Mazda. Díky osobní znalosti poznali řidiče, který má platný  zákaz řízení. Rozhodli se ho zastavit a zkontrolovat."</w:t>
      </w:r>
    </w:p>
    <w:p>
      <w:pPr/>
      <w:r>
        <w:rPr/>
        <w:t xml:space="preserve">Chvíli před zastavením si policisté všimli, že se oba muži za jízdy vyměnili. Dokonce přitom vyjeli na chodník. Po zastavení tvrdili, že nic takového není pravda. Kamera v policejním autě to ale k jejich smůle natočila.</w:t>
      </w:r>
    </w:p>
    <w:p>
      <w:pPr/>
      <w:r>
        <w:rPr>
          <w:b w:val="1"/>
          <w:bCs w:val="1"/>
        </w:rPr>
        <w:t xml:space="preserve">Eva Michalíková, mluvčí PČR Ostrava: </w:t>
      </w:r>
      <w:r>
        <w:rPr/>
        <w:t xml:space="preserve">"Řidič se snažil setřást policejní hlídku,  projížděl pěší zónou a dokonce vjel do zákazu vjezdu. V jedné chvíli sice zpomalil, najel na  obrubník a jak muži zákona viděli, bylo to proto, aby se mohli mezi sebou řidiči vyměnit."</w:t>
      </w:r>
    </w:p>
    <w:p>
      <w:pPr/>
      <w:r>
        <w:rPr/>
        <w:t xml:space="preserve">Dobrovolně se podrobili  dechové zkoušce na alkohol, která byla u obou řidičů negativní. Test na drogy však oba odmítli. Ukázalo se, že první řidič má platný zákaz řízení až do roku 2034. Druhý muž neměl řidičák vůbec.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302/pri-honicce-s-policii-se-ridici-v-aute-vymenili-za-jizdy-policiste-to-ale-nato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2026-04-11T00:05:36+02:00</dcterms:created>
  <dcterms:modified xsi:type="dcterms:W3CDTF">2026-04-11T00:05:36+02:00</dcterms:modified>
</cp:coreProperties>
</file>

<file path=docProps/custom.xml><?xml version="1.0" encoding="utf-8"?>
<Properties xmlns="http://schemas.openxmlformats.org/officeDocument/2006/custom-properties" xmlns:vt="http://schemas.openxmlformats.org/officeDocument/2006/docPropsVTypes"/>
</file>