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17.11.2022, 13:02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Základům programování se ve Frýdku-Místku učí nejmladší děti</w:t>
      </w:r>
    </w:p>
    <w:p>
      <w:pPr/>
      <w:r>
        <w:rPr/>
        <w:t xml:space="preserve">Jsou ještě malí, ale jednou z nich možná vyrostou vážení  programátoři. Tito školáci z Frýdku-Místku se rozhodli navštěvovat úplně  nový kroužek programu Scratch.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"Ještě jsem to nikdy nedělal, teď to dělám poprvé." – A proč  ses dal na programování? – "Protože jsem si to chtěl zkusit a chtěl jsem se stát  programátorem." 2.) "Nějaké zkušenosti s tím už mám, dělali jsme s tím ve  škole. Neměl jsem co dělat nějaké dny, tak jsem si řekl, že budu chodit na  kroužky." 3.) "Nemám zkušenosti." – A jaké to je zatím? – "Dobré."</w:t>
      </w:r>
    </w:p>
    <w:p>
      <w:pPr/>
      <w:r>
        <w:rPr>
          <w:b w:val="1"/>
          <w:bCs w:val="1"/>
        </w:rPr>
        <w:t xml:space="preserve">David Plánička, vedoucí kroužku programování:</w:t>
      </w:r>
      <w:r>
        <w:rPr/>
        <w:t xml:space="preserve"> "Některé děti už se s tím setkaly třeba na základních  školách, takže to pro některé novinka není. U nás je to přímo novinka, začali  jsme to nabízet v letošním roce poprvé. Je to taková varianta programování  pro nejmenší nebo pro ty, kteří chtějí začínat s programováním."</w:t>
      </w:r>
    </w:p>
    <w:p>
      <w:pPr/>
      <w:r>
        <w:rPr/>
        <w:t xml:space="preserve">Programováním se dnes na světě řídí téměř všechno. Pochopení  psaného kódu může být ale velmi složité. Program Scratch je jednoduchá verze  programování, kdy děti přímo vizuálně vidí, co dělají. </w:t>
      </w:r>
    </w:p>
    <w:p>
      <w:pPr/>
      <w:r>
        <w:rPr>
          <w:b w:val="1"/>
          <w:bCs w:val="1"/>
        </w:rPr>
        <w:t xml:space="preserve">David Plánička, vedoucí kroužku programování:</w:t>
      </w:r>
      <w:r>
        <w:rPr/>
        <w:t xml:space="preserve"> "Přes takové bloky skládají celý ten program a snaží se něco  naprogramovat. Aktuálně pracujeme na nákupním seznamu, na receptu. Musí  zjistit, na co ten recept je. Takže na to si přijdou sami a pomocí postavy  sbírají různé suroviny, které se přičítají na seznam. Pak tam vidí všechno, co  už sebrali a co ještě musí dosbírat."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4.)  "Já s tím mám zkušenosti ze školy a přivedlo mě sem, že  mě to ve škole bavilo a zajímalo." – A co teď zrovna děláš? Na čem pracuješ? – "Teď na listu a vymýšlení, co ten recept může být." 5.) "Celkem mi to jde, bych řekl. A já tady jsem, protože táta  říkal, jestli bych nechtěl do nějakého kroužku, tak jsem si vybral tady  programování ve Scratchi a baví mě to. Je to zábava."</w:t>
      </w:r>
    </w:p>
    <w:p>
      <w:pPr/>
      <w:r>
        <w:rPr>
          <w:b w:val="1"/>
          <w:bCs w:val="1"/>
        </w:rPr>
        <w:t xml:space="preserve">David Plánička, vedoucí kroužku programování:</w:t>
      </w:r>
      <w:r>
        <w:rPr/>
        <w:t xml:space="preserve"> "Ten Scratch samotný je dobrý na rozvíjení logického myšlení  a myšlení celkově, jak mají být věci postupně. Tím, že to vidí graficky, tak přesně  si mohou říct, co se stane. Co bude výsledkem toho a logicky si domyslet, co  musí udělat, aby se dostaly k cíli. Je to koncipováno tak, že já ukazuju základní program, který  si mohou děti udělat. A podle toho pokračují dál, relativně samy. Samy si tvoří  další struktury toho programu, aby došly k tomu výsledku. Samozřejmě, když  třeba si s něčím neví rady, tak přijdu na pomoc."</w:t>
      </w:r>
    </w:p>
    <w:p>
      <w:pPr/>
      <w:r>
        <w:rPr/>
        <w:t xml:space="preserve">Z pohodných kroužků nabízí Středisko volného času Klíč například  ještě Programování Arduino, Python nebo Malí herní vývojáři.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4339/zakladum-programovani-se-ve-frydkumistku-uci-nejmladsi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2026-08-31T13:34:59+02:00</dcterms:created>
  <dcterms:modified xsi:type="dcterms:W3CDTF">2026-08-31T13:34:59+02:00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