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Lampionový průvod se svatým Martinem</w:t>
      </w:r>
    </w:p>
    <w:p>
      <w:pPr/>
      <w:r>
        <w:rPr/>
        <w:t xml:space="preserve">Parkoviště u základní školy na Dolanech se zaplnilo světýlky  a lampióny, a to díky tradičnímu lampionovému průvodu, který po dvouleté pauze  uspořádala Základní a mateřská škola Stonava. Organizací celé akce se stejně  jako v minulosti ujala Mateřská škola Dolany.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„Vracíme se k tradičním  akcím. Doufám, že tady strávíme příjemné odpoledne. Čekáme, aby nás našel  Martin, přijela Zima, a aby nám zkrátil čekání na Vánoce.“</w:t>
      </w:r>
    </w:p>
    <w:p>
      <w:pPr/>
      <w:r>
        <w:rPr>
          <w:b w:val="1"/>
          <w:bCs w:val="1"/>
        </w:rPr>
        <w:t xml:space="preserve">Helena Skutková, vedoucí učitelka MŠ Dolany:</w:t>
      </w:r>
      <w:r>
        <w:rPr/>
        <w:t xml:space="preserve"> „Svatomartinský  průvod nebo světýlkový průvod, zkrátka průvod za svatým Martinem se konečně  vrací zpátky do Stonavy. Jsme rádi, že ta tradice setrvává a jsme rádi, v jak  hojném počtu jsme se tady setkali.“</w:t>
      </w:r>
    </w:p>
    <w:p>
      <w:pPr/>
      <w:r>
        <w:rPr/>
        <w:t xml:space="preserve">Základní a mateřská škola Stonava akci organizuje ve  spolupráci s místní stájí Akimarol. Díky ní totiž na akci vždy zavítá na  bílém koni svatý Martin. </w:t>
      </w:r>
    </w:p>
    <w:p>
      <w:pPr/>
      <w:r>
        <w:rPr>
          <w:b w:val="1"/>
          <w:bCs w:val="1"/>
        </w:rPr>
        <w:t xml:space="preserve">Kateřina Mihulková, v roli svatého Martina:</w:t>
      </w:r>
      <w:r>
        <w:rPr/>
        <w:t xml:space="preserve"> „Rád bych  vás pozval na lampionový průvod, tak jestli byste mě mohli následovat.“</w:t>
      </w:r>
    </w:p>
    <w:p>
      <w:pPr/>
      <w:r>
        <w:rPr/>
        <w:t xml:space="preserve">Do Stonavy sice letos sníh zatím nepřivezl, průvod plný  světýlek si ale společně s ním všichni užili.</w:t>
      </w:r>
    </w:p>
    <w:p>
      <w:pPr/>
      <w:r>
        <w:rPr>
          <w:b w:val="1"/>
          <w:bCs w:val="1"/>
        </w:rPr>
        <w:t xml:space="preserve">Kateřina Mihulková, v roli svatého Martina: </w:t>
      </w:r>
      <w:r>
        <w:rPr/>
        <w:t xml:space="preserve">„Ano vím, sníh  jsem nepřivezl, doufám že mi děti odpustí. Já je za to povozím.“</w:t>
      </w:r>
    </w:p>
    <w:p>
      <w:pPr/>
      <w:r>
        <w:rPr/>
        <w:t xml:space="preserve">Děti se mohly svézt nejen na koni svatého Martina, ale i  koních jeho doprovodné družiny. Na parkovišti u Domu PZKO byl navíc pro všechny  účastníky připraven teplý čaj.</w:t>
      </w:r>
    </w:p>
    <w:p>
      <w:pPr/>
      <w:r>
        <w:rPr>
          <w:b w:val="1"/>
          <w:bCs w:val="1"/>
        </w:rPr>
        <w:t xml:space="preserve">anketa, účastníci lampionového průvodu: </w:t>
      </w:r>
      <w:r>
        <w:rPr/>
        <w:t xml:space="preserve">„Mně se líbil ten  lampionový průvod.“ „Mně se nejvíce líbil ten Martin na koni.“ „Mně se líbili  koníčci.“ „Líbí se mi svítící lampiony.“ „Mně se líbilo, jak tady chodili  koníci a jak svítily lampiony.“ „Líbilo se mi, jak jsme šli na procházku.“ „Líbí  se mi to, paráda, užíváme si to s dětmi.“ „Myslím si, že takové akce spojují  místní obyvatele, dětem dávají radost. Jsou určitě prospěšné.“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405/lampionovy-pruvod-se-svatym-mart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2026-06-25T03:03:42+02:00</dcterms:created>
  <dcterms:modified xsi:type="dcterms:W3CDTF">2026-06-25T03:03:42+02:00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