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začal týden hokeje. Vítkovice pro děti připravily zábavný trénink</w:t>
      </w:r>
    </w:p>
    <w:p>
      <w:pPr/>
      <w:r>
        <w:rPr/>
        <w:t xml:space="preserve">Hokej patří v naší zemi k nejpopulárnějším sportům, ale v dnešní době mají děti tolik možností trávení volného času, že už kluby nemají tak široký výběr. Je to jeden z důvodů pořádání akce Týden hokeje, který spolu s Českým hokejem uspořádal Hokejový klub Vítkovice Ridera. Děti i jejich rodiče mohli přičichnout k hokejovému tréninku.</w:t>
      </w:r>
    </w:p>
    <w:p>
      <w:pPr/>
      <w:r>
        <w:rPr>
          <w:b w:val="1"/>
          <w:bCs w:val="1"/>
        </w:rPr>
        <w:t xml:space="preserve">Roman Šimíček, šéftrenér mládeže HC Vítkovice Ridera: </w:t>
      </w:r>
      <w:r>
        <w:rPr/>
        <w:t xml:space="preserve">"Zájem o hokej by mohl být malinko větší z toho důvodu, že áčku se daří, takže si myslím, že si děti tu cestu najdou. Dětí ale nikdy nebude dost. Vždy je lepší, když si v ročníku vybíráme ze 60 dětí, než z 30. "</w:t>
      </w:r>
    </w:p>
    <w:p>
      <w:pPr/>
      <w:r>
        <w:rPr/>
        <w:t xml:space="preserve">Pro děti byl připraven zábavný program na ledě i mimo něj, rodiče tak mohli získat informace, co obnáší mít doma malého hokejistu a jaký je přínos tohoto sportu pro fyzický a osobnostní rozvoj dětí.</w:t>
      </w:r>
    </w:p>
    <w:p>
      <w:pPr/>
      <w:r>
        <w:rPr>
          <w:b w:val="1"/>
          <w:bCs w:val="1"/>
        </w:rPr>
        <w:t xml:space="preserve">Dominik Lakatoš, útočník HC Vítkovice Ridera: </w:t>
      </w:r>
      <w:r>
        <w:rPr/>
        <w:t xml:space="preserve">"Hokej je perfektní sport a je úžasné, když mohou být děti v kolektivu. Já jsem si hokej vybral sám a je to perfektní pro všechny. Sport a hokej je láska na celý život." </w:t>
      </w:r>
    </w:p>
    <w:p>
      <w:pPr/>
      <w:r>
        <w:rPr/>
        <w:t xml:space="preserve">Akce je určena pro děti od 4 - 8 let bez ohledu na to, zda už umí bruslit nebo ne. Chrániče si mohly děti půjčit.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"Mi se líbí to bruslení."</w:t>
      </w:r>
    </w:p>
    <w:p>
      <w:pPr/>
      <w:r>
        <w:rPr/>
        <w:t xml:space="preserve">" Mně baví trochu i fotbal i hokej." </w:t>
      </w:r>
    </w:p>
    <w:p>
      <w:pPr/>
      <w:r>
        <w:rPr/>
        <w:t xml:space="preserve">Týden hokeje se pravidelně každý rok koná na více než 140 místech celé země. Za 10 let už se akce účastnilo téměř 40 tisíc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79/v-pondeli-zacal-tyden-hokeje-vitkovice-pro-deti-pripravily-zabavny-tren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2026-05-04T03:04:30+02:00</dcterms:created>
  <dcterms:modified xsi:type="dcterms:W3CDTF">2026-05-04T03:04:30+02:00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