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26.11.2022,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zámku Fryštát ožívá Rudolf II. a potkáte i Muže se železnou maskou</w:t>
      </w:r>
    </w:p>
    <w:p>
      <w:pPr/>
      <w:r>
        <w:rPr/>
        <w:t xml:space="preserve">Prohlídky komnat zámku Fryštát jsou mimo sezonu možné o víkendech v 11:00 a 13:00 hodin a pro návštěvníky je také připravena speciální akce Vánoce na zámku. </w:t>
      </w:r>
    </w:p>
    <w:p>
      <w:pPr/>
      <w:r>
        <w:rPr>
          <w:b w:val="1"/>
          <w:bCs w:val="1"/>
        </w:rPr>
        <w:t xml:space="preserve">Ingrid Szczypková, ved. odd. školství, kultury a sportu Odboru školství a rozvoje MMK: </w:t>
      </w:r>
      <w:r>
        <w:rPr/>
        <w:t xml:space="preserve">"Ta se bude konat 10. prosince v sobotu a pro návštěvníky jsme připravili zajímavý program. Oblíbené divadelní představení, jsou to filmové adaptace slavných románů Alexandra Dumase."</w:t>
      </w:r>
    </w:p>
    <w:p>
      <w:pPr/>
      <w:r>
        <w:rPr/>
        <w:t xml:space="preserve">Tentokrát na vás v komnatách bude čekat „Muž se železnou maskou“. </w:t>
      </w:r>
    </w:p>
    <w:p>
      <w:pPr/>
      <w:r>
        <w:rPr>
          <w:b w:val="1"/>
          <w:bCs w:val="1"/>
        </w:rPr>
        <w:t xml:space="preserve">Ingrid Szczypková, ved. odd. školství, kultury a sportu Odboru školství a rozvoje MMK: </w:t>
      </w:r>
      <w:r>
        <w:rPr/>
        <w:t xml:space="preserve">"To není všechno, pro rodiče s dětmi máme připravenou kreativní dílničku, velice oblíbenou. Tam si budou moci s rodiči připravit speciální vánoční dekorace. Divadelní představení proběhnou od 10 do 16 hodin, máme vstupy v každou celou hodinu, máme tam pauzu ve 12 hodin. Srdečně zveme."</w:t>
      </w:r>
    </w:p>
    <w:p>
      <w:pPr/>
      <w:r>
        <w:rPr/>
        <w:t xml:space="preserve">Prodej vstupenek začíná 1. prosince. A zastavit se můžete hned v Lottyhausu prohlédnout si  multimediální výstavu o císaři Rudolfu II. </w:t>
      </w:r>
    </w:p>
    <w:p>
      <w:pPr/>
      <w:r>
        <w:rPr>
          <w:b w:val="1"/>
          <w:bCs w:val="1"/>
        </w:rPr>
        <w:t xml:space="preserve">Petr Lukas, spolukurátor výstavy Rudolf II. ožívá</w:t>
      </w:r>
      <w:r>
        <w:rPr/>
        <w:t xml:space="preserve">: "Výstava vznikla k výročí narození a úmrtí Rudolfa II, letos si připomínáme 410 let a 460 let spojených s tímto jedním z našich nejvýznamnějších panovníků a celá ta výstava je moderně pojata. Jedná se o multimediální expozici kde máme různé technologie jako multi videomapping, projekci, animaci, hologramy a další. Využíváme ale i takové záležitosti, jako jsou rozšířené informační texty, 3D exponáty atd.”</w:t>
      </w:r>
    </w:p>
    <w:p>
      <w:pPr/>
      <w:r>
        <w:rPr>
          <w:b w:val="1"/>
          <w:bCs w:val="1"/>
        </w:rPr>
        <w:t xml:space="preserve">Na výstavě jsou také vystaveny mini diorámy.</w:t>
      </w:r>
    </w:p>
    <w:p>
      <w:pPr/>
      <w:r>
        <w:rPr>
          <w:b w:val="1"/>
          <w:bCs w:val="1"/>
        </w:rPr>
        <w:t xml:space="preserve">Petr Lukas, spolukurátor výstavy Rudolf II. ožívá</w:t>
      </w:r>
      <w:r>
        <w:rPr>
          <w:i w:val="1"/>
          <w:iCs w:val="1"/>
        </w:rPr>
        <w:t xml:space="preserve">: "</w:t>
      </w:r>
      <w:r>
        <w:rPr/>
        <w:t xml:space="preserve">V truhlicích jsou vyřezávané figurky z lipového dřeva pomalované, které představují různé důležité události z Rudolfova života a připoínají jeho záliby a koníčky."</w:t>
      </w:r>
    </w:p>
    <w:p>
      <w:pPr/>
      <w:r>
        <w:rPr/>
        <w:t xml:space="preserve">Nebude chybět ani úvodní projekce, která představuje život a vládu tohoto panovníka.</w:t>
      </w:r>
    </w:p>
    <w:p>
      <w:pPr/>
      <w:r>
        <w:rPr>
          <w:b w:val="1"/>
          <w:bCs w:val="1"/>
        </w:rPr>
        <w:t xml:space="preserve">Ingrid Szczypková, ved. odd. školství, kultury a sportu Odboru školství a rozvoje MMK: "</w:t>
      </w:r>
      <w:r>
        <w:rPr/>
        <w:t xml:space="preserve">Srdečně zveme všechny, protože výstava je zajímavá, využívá spoustu moderních prvků, takže se určitě bude líbit mládeži, dětem, ale zveme všechny, protože se budou moci dozvědět něco o tomto panovníkovi, kterého si jistě vybavujeme z dvoudílného filmu Císařův pekař a Pekařův císař. V tomto filmu ho skvěle zahrál Jan Werich a my jsme rádi, že  průvodního slova v rámci multimediální prezentace se ujal syn Jana Wericha, pan Jiří Werich Petrášek."</w:t>
      </w:r>
    </w:p>
    <w:p>
      <w:pPr/>
      <w:r>
        <w:rPr/>
        <w:t xml:space="preserve">Výstavu bude možné zhlédnout do konce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495/na-zamku-frystat-oziva-rudolf-ii-a-potkate-i-muze-se-zeleznou-mas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2026-09-05T14:24:13+02:00</dcterms:created>
  <dcterms:modified xsi:type="dcterms:W3CDTF">2026-09-05T14:24:13+02:00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