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sbírková akce Krabice od bot má podporovatele i ve Studénce</w:t>
      </w:r>
    </w:p>
    <w:p>
      <w:pPr/>
      <w:r>
        <w:rPr/>
        <w:t xml:space="preserve">Krabice od bot je sbírkou vánočních dárků pro děti z rodin ohrožených chudobou, kterou letos po dvanácté pořárá Diakonie Českobratrské církve evangelické. Rodinné centrum ve Studénce je součástí této charitativní akce pátým rokem. </w:t>
      </w:r>
    </w:p>
    <w:p>
      <w:pPr/>
      <w:r>
        <w:rPr/>
        <w:t xml:space="preserve">Podstatou je, aby krabici s dárky připravili spolu s rodiči právě i děti.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“Smyslem akce je obdarovat děti, které nemají takové štěstí, buď jsou z chudých rodin nebo nemají rodiny vůbec, a zpříjemnit jim vánoční čas. Děti většinou balí dáreček pro tyto děti spolu s rodiči. Na internetu si najdou věk a pohlaví toho dítěte, třeba stejné, jako mají doma, a společně s tím svým dítětem zabalí nějaký hezký dárek. Novinkou je, že ve sbírce máme i dárky pro maminky, jednoho tatínka a dokonce i celou rodinu.”     </w:t>
      </w:r>
    </w:p>
    <w:p>
      <w:pPr/>
      <w:r>
        <w:rPr>
          <w:b w:val="1"/>
          <w:bCs w:val="1"/>
        </w:rPr>
        <w:t xml:space="preserve">Zuzana Pospíšilová, dárkyně sbírky: </w:t>
      </w:r>
      <w:r>
        <w:rPr/>
        <w:t xml:space="preserve">“Chceme pomoct dětem, jejichž rodiče si nemohou dovolit nakoupit dárky a zapojujeme se do této akce už třetím nebo čtvrtým rokem. My jsme si vzali za cíl, protože jsme taky čtyři, tak čtyřem dětem poskytnout nějaké dárky k Vánocům.” </w:t>
      </w:r>
    </w:p>
    <w:p>
      <w:pPr/>
      <w:r>
        <w:rPr/>
        <w:t xml:space="preserve">Rodinné centrum si dalo pro letošní rok z cíl shromáždit 143 krabic s dárky. Ty pak odtud poputují do Dětského domova v Novém Jičíně a prostřednictvím oddělení sociálně právní ochrany dětí v Bílovci udělají radost i potřebným dětem ze Studénky.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 tuto chvíli už máme dvě třetiny zaplněné. U nás si můžete dárek zarezervovat do 1. prosince. Takže dárek si na internetu zarezervujete, pak jej přinesete v krabici od bot  a my se tady postaráme o to, že ho zabalíme a přeneseme na Vánoce těm dětem,. které to potřebují.”   </w:t>
      </w:r>
    </w:p>
    <w:p>
      <w:pPr/>
      <w:r>
        <w:rPr/>
        <w:t xml:space="preserve">Do této sbírkové akce je v České republice zapojeno 151 různých organizací a charity. Cílem je vybrat a následně rozdat 50 000 dárků. Přinášet je mohou jednotlivci, ale třeba i školy nebo firmy.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502/vanocni-sbirkova-akce-krabice-od-bot-ma-podporovatele-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2026-05-26T20:19:41+02:00</dcterms:created>
  <dcterms:modified xsi:type="dcterms:W3CDTF">2026-05-26T20:19:41+02:00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