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vybírají profesi, využili také online veletrh škol</w:t>
      </w:r>
    </w:p>
    <w:p>
      <w:pPr/>
      <w:r>
        <w:rPr/>
        <w:t xml:space="preserve">Odevzdat přihlášky na střední školy budou muset i tito deváťáci ze Základní školy Tyršova v Novém Jičíně do 1. března. Dalo by se říci, že na toto rozhodnutí, co dál, mají dostatek času. Nicméně těm, kteří tápou, pomáhá i letos on line veletrh středních škol Moravskoslezského kraje. </w:t>
      </w:r>
    </w:p>
    <w:p>
      <w:pPr/>
      <w:r>
        <w:rPr>
          <w:b w:val="1"/>
          <w:bCs w:val="1"/>
        </w:rPr>
        <w:t xml:space="preserve">Rudolf Balon​, výchovný poradce, ZŠ Tyršova Nový Jičín:</w:t>
      </w:r>
      <w:r>
        <w:rPr/>
        <w:t xml:space="preserve"> ”Každopádně ta doba se blíží. Drtivá většina z nich už je rozhodnuta, ale každá informace, která jim může usnadnit rozhodování je dobrá, a proto velmi vítáme i možnost fungování veletrhu středních škol, který je pořádaný v Moravskoslezském kraji.”   </w:t>
      </w:r>
    </w:p>
    <w:p>
      <w:pPr/>
      <w:r>
        <w:rPr/>
        <w:t xml:space="preserve">Online veletrh nabízí přehledně na jednom odkazu všechny střední školy a učiliště podle bývalých okresů, jejich prezentace a možnosti videohovorů.</w:t>
      </w:r>
    </w:p>
    <w:p>
      <w:pPr/>
      <w:r>
        <w:rPr>
          <w:b w:val="1"/>
          <w:bCs w:val="1"/>
        </w:rPr>
        <w:t xml:space="preserve">Magdaléna Nitková, ZŠ Tyršova, Nový Jičín: </w:t>
      </w:r>
      <w:r>
        <w:rPr/>
        <w:t xml:space="preserve">“Nějakou představu mám, chtěla bych jít asi na zdravku. Líbí se mi, že přes ten online veletrh, že tam vidím i fotky tříd a že se můžeme i zeptat na různé otázky, i když třeba jsme nemocní a nestihneme den otevřených dveří v dané škole, tak se můžeme podívat přes internet.”     </w:t>
      </w:r>
    </w:p>
    <w:p>
      <w:pPr/>
      <w:r>
        <w:rPr>
          <w:b w:val="1"/>
          <w:bCs w:val="1"/>
        </w:rPr>
        <w:t xml:space="preserve">MIROSLAV BRÁZDIL, ZŠ Tyršova, Nový Jičín: </w:t>
      </w:r>
      <w:r>
        <w:rPr/>
        <w:t xml:space="preserve">“Nedávno nám pan výchovný poradce ukázal tuhle stránku, do té doby jsme věděl jen obor a už jsem si našel jednu školu a teď vybírám ještě druhou a ještě budu hledat.” </w:t>
      </w:r>
    </w:p>
    <w:p>
      <w:pPr/>
      <w:r>
        <w:rPr>
          <w:b w:val="1"/>
          <w:bCs w:val="1"/>
        </w:rPr>
        <w:t xml:space="preserve">David Marek, ZŠ Tyršova, Nový Jičín: </w:t>
      </w:r>
      <w:r>
        <w:rPr/>
        <w:t xml:space="preserve">“Já ještě moc rozhodnutý nejsem, ještě hledám, ale spíš obráběč kovů.”  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“Určitě jsou dny otevřených dveří, kam děti chodí podle svého zájmu, proběhla GEMA, konečně zase, kde už byli také osmáci se svými rodiči. Podařilo se v Kopřivnici uspořádat tradiční veletrh technických profesí Řemeslo má zlaté dno, chodíme na úřad práce, takže si myslím, že těch informací pro děti je dost a muže jim to hodně usnadnit jejich rozhodování.”      </w:t>
      </w:r>
    </w:p>
    <w:p>
      <w:pPr/>
      <w:r>
        <w:rPr/>
        <w:t xml:space="preserve">Právě v této škole na ulici Tyršova je letos volba povolání zmiňována intenzivněji, než tomu bylo v posledních obdobích, zejména proto, že zde mají dokonce čtyři deváté třídy a v nich 89 deváťáků.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37/devataci-si-vybiraji-profesi-vyuzili-take-online-veletr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