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i obce netrpělivě čekají na dokončení opravy mostu mezi Bruntálem a Krnovem</w:t>
      </w:r>
    </w:p>
    <w:p>
      <w:pPr/>
      <w:r>
        <w:rPr/>
        <w:t xml:space="preserve"> Stavební práce na rekonstrukci mostu se pomalu chýlí k závěru.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„Oprava mostu silnice 45 v Branticích bude ještě letos hotová. Oprava za necelých 15 milionů korun úplně uzavřela silnici č. 45. Osobní vozy využívají objížďku Branticemi, nákladní doprava jezdí přes Krnov, Velké Heraltice a Bruntál.“</w:t>
      </w:r>
    </w:p>
    <w:p>
      <w:pPr/>
      <w:r>
        <w:rPr/>
        <w:t xml:space="preserve"> Brantice i Zátor jsou odkloněnou dopravou velmi přetížené a silnice, která jimi prochází je úzká.</w:t>
      </w:r>
    </w:p>
    <w:p>
      <w:pPr/>
      <w:r>
        <w:rPr>
          <w:b w:val="1"/>
          <w:bCs w:val="1"/>
        </w:rPr>
        <w:t xml:space="preserve">Daniel Říha (nez.), starosta Brantic: </w:t>
      </w:r>
      <w:r>
        <w:rPr/>
        <w:t xml:space="preserve">„Vnímáme to, ta situace není pro občany jednoduchá, všichni se těší na to, až uzavírka skončí, podle všech informací by to dokončení prací mělo proběhnout v termínu.“</w:t>
      </w:r>
    </w:p>
    <w:p>
      <w:pPr/>
      <w:r>
        <w:rPr>
          <w:b w:val="1"/>
          <w:bCs w:val="1"/>
        </w:rPr>
        <w:t xml:space="preserve">Salome Sýkorová (nez.), starostka Zátoru: </w:t>
      </w:r>
      <w:r>
        <w:rPr/>
        <w:t xml:space="preserve">„Samozřejmě, když jsme dávali kraji vyjádření, tak jsme chtěli, aby to ráno tady dopravní policie hlídala a je tam třicítka. Před školou, protože před školou je ta situace opravdu nejhorší. Vždycky v ranních hodinách.“  </w:t>
      </w:r>
    </w:p>
    <w:p>
      <w:pPr/>
      <w:r>
        <w:rPr/>
        <w:t xml:space="preserve"> Starostové netrpělivě sledují postup stavebních prací, využívající i současné mírné počasí.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„.Aktuálně máme vybetonovanou nosnou konstrukci, na kterou byla položena tzv pečetící vrstva včetně izolace. Před mostem jsou hotové přechodové oblasti a v následujících dnech bude probíhat betonáž říms. Příští týden přijdou na řadu asfalty před zpětnou betonáží svodidel a lajnování dopravního značení.“  </w:t>
      </w:r>
    </w:p>
    <w:p>
      <w:pPr/>
      <w:r>
        <w:rPr/>
        <w:t xml:space="preserve"> Plánovaným dnem, kdy by spojnice obou měst měla být opět volně průjezdná, je středa 14.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57/ridici-i-obce-netrpelive-cekaji-na-dokonceni-opravy-mostu-mezi-bruntalem-a-kr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2026-08-25T06:06:57+02:00</dcterms:created>
  <dcterms:modified xsi:type="dcterms:W3CDTF">2026-08-25T06:06:57+02:00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