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Rýmařově proběhla předregistrace zájemců o zubní ošetření v nově zřízené ambulanci</w:t>
      </w:r>
    </w:p>
    <w:p>
      <w:pPr/>
      <w:r>
        <w:rPr/>
        <w:t xml:space="preserve"> Fronta, která se od rána vytvořila před registračním místem, brzy pominula, nebyla totiž vůbec nutná.</w:t>
      </w:r>
    </w:p>
    <w:p>
      <w:pPr/>
      <w:r>
        <w:rPr>
          <w:b w:val="1"/>
          <w:bCs w:val="1"/>
        </w:rPr>
        <w:t xml:space="preserve">Radka Zámarská, vrchní stomatologická sestra: </w:t>
      </w:r>
      <w:r>
        <w:rPr/>
        <w:t xml:space="preserve">„Jde to úplně skvěle. Pacienti jsou šikovní, disciplinovaní, všechno mají v pořádku vyplněné. Minimálně zapomínají psát bydliště, někdy pojišťovnu, sle jinak je to všechno v pořádku. Zájemci jsou z Rýmařova, z Bruntálu a širokého okolí, dokonce i z Opavy.“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„Postup bude úplně stejný. My zkontrolujeme ty přihlášené pacienty, zkontrolujeme to, jestli už nejsou zaregistrováni u nějakého jiného zubaře, zkontrolujeme, ať tam není duplicita mezi písemnými a on line přihláškami a potom vylosujeme potřebný počet pacientů.“</w:t>
      </w:r>
    </w:p>
    <w:p>
      <w:pPr/>
      <w:r>
        <w:rPr/>
        <w:t xml:space="preserve"> Podle počtu zájemců, bylo i v Rýmařově zřejmé, že zde ambulance velmi chyběla.   </w:t>
      </w:r>
    </w:p>
    <w:p>
      <w:pPr/>
      <w:r>
        <w:rPr>
          <w:b w:val="1"/>
          <w:bCs w:val="1"/>
        </w:rPr>
        <w:t xml:space="preserve">Anketa, zájemci o registraci: </w:t>
      </w:r>
      <w:r>
        <w:rPr/>
        <w:t xml:space="preserve">„No od té doby, co paní Valíčková skončila, měla už roky, tak už čekám prakticky celou dobu na zubaře.“</w:t>
      </w:r>
    </w:p>
    <w:p>
      <w:pPr/>
      <w:r>
        <w:rPr/>
        <w:t xml:space="preserve">„No já úplně šťastná, protože už dlouho nemám zubaře svého.“</w:t>
      </w:r>
    </w:p>
    <w:p>
      <w:pPr/>
      <w:r>
        <w:rPr/>
        <w:t xml:space="preserve">„Jak dlouho nemám zubaře? To, co šla paní doktorka do důchodu. Od té doby nemám.“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„No já jsem také strašně rád, že se nám to podařilo, každopádně děkuji krnovské nemocnici a především panu řediteli, že se nám to povedlo a od 1.1. začne ordinace fungovat.“  </w:t>
      </w:r>
    </w:p>
    <w:p>
      <w:pPr/>
      <w:r>
        <w:rPr/>
        <w:t xml:space="preserve"> Krnovská nemocnice je připravena, shánět dále stomatology do Rýmařova i do celého okresu.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„Dokonce se nám přihlásila jedna paní doktorka, která je tady z Rýmařova. Máme naplánované a už to je v běhu, ordinace jak v Bruntále, tak v Jindřichově ve Slezsku a další křeslo ve Vrbně pod Pradědem.“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58/v-rymarove-probehla-predregistrace-zajemcu-o-zubni-osetreni-v-nove-zrizene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2026-05-01T17:56:49+02:00</dcterms:created>
  <dcterms:modified xsi:type="dcterms:W3CDTF">2026-05-01T17:56:49+02:00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