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kostelem sv. Ducha bude jezírko. Vítězný návrh veřejného prostoru předložilo studio m2au</w:t>
      </w:r>
    </w:p>
    <w:p>
      <w:pPr/>
      <w:r>
        <w:rPr/>
        <w:t xml:space="preserve">Celkem sedm návrhů posuzovala porota v rámci urbanisticko krajinářské soutěže na řešení okolí kostela sv. Ducha v Zábřehu. Jde o moderní stavbu architekta Marka Štěpána z roku 2004, která leží uprostřed významného veřejného prostranství s velkým potenciálem. Podle porotců zadání nejlépe splnilo brněnské studio m2au.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"Kostel sv. Ducha architekta Marka Štěpána bezesporu patří mezi nejvýraznější novodobé ostravské  stavby. Jsem proto velmi ráda, že se podařilo najít shodu s městským obvodem, nerealizovat původní  návrh prosté technické opravy území, ale jít cestou architektonické soutěže, jejímž cílem je především najít  nejlepší možný směr pro daný úkol a kvalitního partnera pro další práci. V následujících týdnech tak s  vítězi zahájíme jednání o smlouvě na projektové práce.“</w:t>
      </w:r>
    </w:p>
    <w:p>
      <w:pPr/>
      <w:r>
        <w:rPr/>
        <w:t xml:space="preserve">Návrh vnáší do prostoru současného parkoviště vodní prvek v podobě mělké  vodní plochy, zázemí pro letní kino či dětské hřiště. Přibýt by mělo také stromořadí. Porotci při hodnocení mimo jiné ocenili nápaditý  mobiliář, který vychází  tvarů okenních otvorů kostela.</w:t>
      </w:r>
    </w:p>
    <w:p>
      <w:pPr/>
      <w:r>
        <w:rPr>
          <w:b w:val="1"/>
          <w:bCs w:val="1"/>
        </w:rPr>
        <w:t xml:space="preserve">Ondřej Vysloužil, ředitel ateliéru MAPPA: </w:t>
      </w:r>
      <w:r>
        <w:rPr/>
        <w:t xml:space="preserve">„Všechny návrhy byly propracované a nabízely kultivované řešení okolí kostela, nicméně pro přítomné  posuzovatele bylo nanejvýš důležité souznění návrhu s charakterem území a zejména s předpokládanou  funkční náplní takto důležitého veřejného prostranství. A při tomto pohledu některé návrhy ne úplně dobře  obstály. O těch, které ano, pak byla vedena dlouhá diskuse a vybrat vítěze, který kritéria soutěžního zadání  naplnil ze všech nejkomplexněji, bylo velmi složité."</w:t>
      </w:r>
    </w:p>
    <w:p>
      <w:pPr/>
      <w:r>
        <w:rPr/>
        <w:t xml:space="preserve">Rekonstrukce prostoru by mohla proběhnout v roce 2025–2026, předpokládané náklady na realizaci budou  do 100 mil.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570/pred-kostelem-sv-ducha-bude-jezirko-vitezny-navrh-verejneho-prostoru-predlozilo-studio-m2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2026-06-20T00:53:44+02:00</dcterms:created>
  <dcterms:modified xsi:type="dcterms:W3CDTF">2026-06-20T00:53:44+02:00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