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Čmeláček podpořil kampaň na prevenci rakoviny prostaty. Jeden z klientů jí podlehl</w:t>
      </w:r>
    </w:p>
    <w:p>
      <w:pPr/>
      <w:r>
        <w:rPr/>
        <w:t xml:space="preserve">Podpořit kampaň Movember a vyjádřit tak solidaritu s muži, kteří trpí rakovinou prostaty, mohou lidé hned několika způsoby. Nechat si narůst knír, uběhnout 60 km, nebo uspořádat setkání. </w:t>
      </w:r>
    </w:p>
    <w:p>
      <w:pPr/>
      <w:r>
        <w:rPr>
          <w:b w:val="1"/>
          <w:bCs w:val="1"/>
        </w:rPr>
        <w:t xml:space="preserve">Jitka Hanáková, místopředsedkyně neziskové organizace Čmeláček z.s.: </w:t>
      </w:r>
      <w:r>
        <w:rPr/>
        <w:t xml:space="preserve">“My jsme akci Movember chtěli se Čmeláčky, našimi klienty, podpořit hlavně z toho důvodu, že prevence rakoviny je důležitá a máme s tím taky zkušenost, kdy nám odešel minulý rok taky náš klient na rakovinu. Takže jsme to chtěli podpořit a i když naši klienti potřebují pomoc, tak rádi taky pomáhají.”</w:t>
      </w:r>
    </w:p>
    <w:p>
      <w:pPr/>
      <w:r>
        <w:rPr/>
        <w:t xml:space="preserve">Nezisková organizace Čmeláček proto uspořádala hudební event. Klienti měli namalované kníry, tančili a nechyběl ani fotokoutek a občerstvení. </w:t>
      </w:r>
    </w:p>
    <w:p>
      <w:pPr/>
      <w:r>
        <w:rPr>
          <w:b w:val="1"/>
          <w:bCs w:val="1"/>
        </w:rPr>
        <w:t xml:space="preserve">Barbora Durčáková, sociální pracovnice: </w:t>
      </w:r>
      <w:r>
        <w:rPr/>
        <w:t xml:space="preserve">“Zhruba týden dopředu jsme si namalovali kníry. Lepili jsme je na párátka, na různé špejle. Taky jsme opisovali loga, která se k této kampani vážou. Pomohl nám potom při závěrečné fázi náš kamarád, tanečník Tomáš Voldy, který obstaral celou diskotéku, zabavil naše klienty a potom jsme ten výsledek, což byl fotky, videa jsme sdíleli na sociálních sítích.”</w:t>
      </w:r>
    </w:p>
    <w:p>
      <w:pPr/>
      <w:r>
        <w:rPr>
          <w:b w:val="1"/>
          <w:bCs w:val="1"/>
        </w:rPr>
        <w:t xml:space="preserve">Jitka Hanáková, místopředsedkyně neziskové organizace Čmeláček z.s.:</w:t>
      </w:r>
      <w:r>
        <w:rPr/>
        <w:t xml:space="preserve"> “Zájem byl velký. Přišli skoro všichni naši klienti. Měli jsme zábavu, občerstvení. Všem se moc líbilo, byla legrace.”</w:t>
      </w:r>
    </w:p>
    <w:p>
      <w:pPr/>
      <w:r>
        <w:rPr/>
        <w:t xml:space="preserve">Čmeláček chce z tohoto setkání pro dobrou věc udělat tradici. Dalším cílem kampaně Movember je upozornit na problematiku duševního zdraví a sebevražd. Pomoci lze i finančně a to zasláním jakékoliv částky na konto nadace Muži proti rakovině.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572/denni-stacionar-cmelacek-podporil-kampan-na-prevenci-rakoviny-prostaty-jeden-z-klientu-ji-podle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2026-05-18T21:04:05+02:00</dcterms:created>
  <dcterms:modified xsi:type="dcterms:W3CDTF">2026-05-18T21:04:05+02:00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