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připravili muže o úspory přes internet. Sám jim diktoval osobní údaje</w:t>
      </w:r>
    </w:p>
    <w:p>
      <w:pPr/>
      <w:r>
        <w:rPr/>
        <w:t xml:space="preserve">Policistům z Hnojníku se přihlásil muž, že mu neznámí lidé vybrali z účtu v bance 350 tisíc korun. Nejprve mu v telefonu tvrdili, že je nutné, aby rychle převedl peníze z bitcoinového účtu na běžný účet, aby finance zhodnotil. Nabídli mu také, že mu s tím pomohou. </w:t>
      </w:r>
    </w:p>
    <w:p>
      <w:pPr/>
      <w:r>
        <w:rPr>
          <w:b w:val="1"/>
          <w:bCs w:val="1"/>
        </w:rPr>
        <w:t xml:space="preserve">Veronika Buzková, mluvčí PČR Frýdek-Místek:</w:t>
      </w:r>
      <w:r>
        <w:rPr/>
        <w:t xml:space="preserve"> "Poškozený si  na vyzvání pachatele naistaloval aplikaci umožňující vzdálený  přístup do jeho počítače. Dle dalších instrukcí se přihlásil do svého internetového bankovnictví a  pak už jen sledoval, jak neznámý pachatel přes vzdálený přístup provádí jednotlivé transakce."</w:t>
      </w:r>
    </w:p>
    <w:p>
      <w:pPr/>
      <w:r>
        <w:rPr/>
        <w:t xml:space="preserve">V průběhu telefonátu také neznámým lidem nadiktoval údaje k platební kartě a osobní údaje. Po chvíli pak zjistil, že mu z účtu zmizely úspory. Podobným způsobem už přišlo o peníze mnoho lidí.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opět v těchto případech varují, aby si lidé ověřovali věrohodnost volajícího. Za  žádných okolností neumožňujte vzdálený přístup ke svým zařízením - počítači, telefonu,  notebooku a chraňte svá osobní, přístupová hesla a údaje z platebních karet či účtů."</w:t>
      </w:r>
    </w:p>
    <w:p>
      <w:pPr/>
      <w:r>
        <w:rPr/>
        <w:t xml:space="preserve">Je také bezpečnější přihlašovat se do svého internetového bankovnictvím prostřednictvím aplikace banny a ne přes webové rozhraní.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33/podvodnici-pripravili-muze-o-uspory-pres-internet-sam-jim-diktoval-osobni-u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2026-10-31T03:37:23+01:00</dcterms:created>
  <dcterms:modified xsi:type="dcterms:W3CDTF">2026-10-31T03:37:23+01:00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