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Vánoce slavíme, vysvětluje dětem novojičínské muzeum</w:t>
      </w:r>
    </w:p>
    <w:p>
      <w:pPr/>
      <w:r>
        <w:rPr/>
        <w:t xml:space="preserve">Novojičínské muzeum už tradičně před Vánoci spustilo program pro školní děti s názvem Vánoce ve městě, věnuje se ale také lidovým zvykům na venkově a obecně křesťanskému původu svátků.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“Přibližujeme dětem, proč vlastně ty Vánoce slavíme, co se stalo před více než dvěma tisíci lety, jaké události se udály v Betlémě, že se narodil Ježíšek, za jakých okolností, a že ten advent je takové čekání na to připomenutí si těchto velkých událostí.”</w:t>
      </w:r>
    </w:p>
    <w:p>
      <w:pPr/>
      <w:r>
        <w:rPr/>
        <w:t xml:space="preserve">Vyprávění doprovází praktická část, například zdobení skleněných baněk nebo výroba ozdob z tradičního materiálu z vosku.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“Využijeme voskové pláty, které jsou barevné. Vykrajovátky na cukroví z nich vykrojíme dva stejné tvary.”</w:t>
      </w:r>
    </w:p>
    <w:p>
      <w:pPr/>
      <w:r>
        <w:rPr/>
        <w:t xml:space="preserve">Vidět tu děti mohou i jak se dříve stloukalo máslo v máselnici.</w:t>
      </w:r>
    </w:p>
    <w:p>
      <w:pPr/>
      <w:r>
        <w:rPr>
          <w:b w:val="1"/>
          <w:bCs w:val="1"/>
        </w:rPr>
        <w:t xml:space="preserve">Martin Mužný, Muzeum Novojičínska:</w:t>
      </w:r>
      <w:r>
        <w:rPr/>
        <w:t xml:space="preserve"> “Dělávalo se ze smetany, to máslo většinou dělávaly malé děti ještě ráno před školou. Smetana musela být kvalitní, většinou se stloukávalo hodinu až dvě.”    </w:t>
      </w:r>
    </w:p>
    <w:p>
      <w:pPr/>
      <w:r>
        <w:rPr>
          <w:b w:val="1"/>
          <w:bCs w:val="1"/>
        </w:rPr>
        <w:t xml:space="preserve">děti ze ZŠ Tyršova: </w:t>
      </w:r>
    </w:p>
    <w:p>
      <w:pPr/>
      <w:r>
        <w:rPr/>
        <w:t xml:space="preserve">“Hodně se mi povedl andílek z vosku, ten se mi hodně líbil.” </w:t>
      </w:r>
    </w:p>
    <w:p>
      <w:pPr/>
      <w:r>
        <w:rPr/>
        <w:t xml:space="preserve">“Jak se dělalo to máslo.” </w:t>
      </w:r>
    </w:p>
    <w:p>
      <w:pPr/>
      <w:r>
        <w:rPr/>
        <w:t xml:space="preserve">“Jak jsme zdobili perníčky to linecké cukroví.”</w:t>
      </w:r>
    </w:p>
    <w:p>
      <w:pPr/>
      <w:r>
        <w:rPr/>
        <w:t xml:space="preserve">O tento předvánoční program v muzeu byl jako každý rok velký zájem, kapacita termínů ve dvou týdnech byla okamžitě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22/proc-vanoce-slavime-vysvetluje-detem-novojicin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2026-07-10T14:10:37+02:00</dcterms:created>
  <dcterms:modified xsi:type="dcterms:W3CDTF">2026-07-10T14:10:37+02:00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