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papírových betlémů z rekordní sbírky</w:t>
      </w:r>
    </w:p>
    <w:p>
      <w:pPr/>
      <w:r>
        <w:rPr/>
        <w:t xml:space="preserve">Stanislav Dostál z Přerova je jedním z největších sběratelů betlémů z jesličkových archů v České republice. Jeho sbírka dosahuje téměř tisícovku exponátů. Ten úplně první betlém si pamatuje jako malé dítě, mívali jej doma pod stromečkem. S vyřezáváním pak začal před více než 50 lety. </w:t>
      </w:r>
    </w:p>
    <w:p>
      <w:pPr/>
      <w:r>
        <w:rPr>
          <w:b w:val="1"/>
          <w:bCs w:val="1"/>
        </w:rPr>
        <w:t xml:space="preserve">Stanislav Dostál, betlémář: </w:t>
      </w:r>
      <w:r>
        <w:rPr/>
        <w:t xml:space="preserve">“Já jsem začal v roce 1970, protože se vám narodila dvojčata, tak abych jim udělal nějakou radost, tak jsem jim vyřezal první papírový betlém od Marie Fischerové - Kvěchové. Tehdy jsem to ještě lepil na tvrdé kartony, tehdy překližka nebyla nebo byla velice drahá.” </w:t>
      </w:r>
    </w:p>
    <w:p>
      <w:pPr/>
      <w:r>
        <w:rPr/>
        <w:t xml:space="preserve">Dnes tedy Stanislav Dostál figurky z papírových betlémů podlepuje překližkou a následně je do detailů vyřezává pilkou. </w:t>
      </w:r>
    </w:p>
    <w:p>
      <w:pPr/>
      <w:r>
        <w:rPr>
          <w:b w:val="1"/>
          <w:bCs w:val="1"/>
        </w:rPr>
        <w:t xml:space="preserve">Stanislav Dostál, betlémář: </w:t>
      </w:r>
      <w:r>
        <w:rPr/>
        <w:t xml:space="preserve">“Já to vyřezávám všechno ručně, nic strojně. Pak se musí vyřezat, nalepit k tomu opěrky a betlém se může postavit. Já to řežu všechno, včetně těch otvorů, někdy je to náročná práce, jeden strom má třeba třicet děr. U každého toho otvoru musím lupenkovou pilu rozdělat, zase složit, vyřezat. Těchto betlémů mám zhruba přes sedm set a jinak ještě sbírám betlémy rozkládací papírové, těch je přes dvě sta, takže se pomalu blížím k tisícovce betlémů.” </w:t>
      </w:r>
    </w:p>
    <w:p>
      <w:pPr/>
      <w:r>
        <w:rPr/>
        <w:t xml:space="preserve">Nejstarší papírové betlémy vznikaly kolem roku 1800, tiskly se především v Německu a nyní jsou vydávány jako reprinty. </w:t>
      </w:r>
    </w:p>
    <w:p>
      <w:pPr/>
      <w:r>
        <w:rPr>
          <w:b w:val="1"/>
          <w:bCs w:val="1"/>
        </w:rPr>
        <w:t xml:space="preserve">Stanislav Dostál, betlémář: </w:t>
      </w:r>
      <w:r>
        <w:rPr/>
        <w:t xml:space="preserve">“Do roku 1989 tomu tehdejší režim moc nepřál, na trhu bylo asi jen pět nebo šest betlémů našich význačných malířů, jako byli Lada, Aleš, a další. Velkým malířem betlémů byl Václav Kubašta.”</w:t>
      </w:r>
    </w:p>
    <w:p>
      <w:pPr/>
      <w:r>
        <w:rPr/>
        <w:t xml:space="preserve">Teď každoročně vzniká spousta nových betlémů, takže svou sbírku má pořád o co doplňovat. </w:t>
      </w:r>
    </w:p>
    <w:p>
      <w:pPr/>
      <w:r>
        <w:rPr>
          <w:b w:val="1"/>
          <w:bCs w:val="1"/>
        </w:rPr>
        <w:t xml:space="preserve">Miroslava Janoušková, Návštěvnické centrum: </w:t>
      </w:r>
      <w:r>
        <w:rPr/>
        <w:t xml:space="preserve">“Výstavu betlémů jsme tu měli naposledy před pěti lety. Tato výstava betlémů pan Dostála tady bude do 30. ledna. Poslal nám tady část těch betlémů, protože o jeho betlémy je zájem, takže vystavuje i v jiných městech.” </w:t>
      </w:r>
    </w:p>
    <w:p>
      <w:pPr/>
      <w:r>
        <w:rPr/>
        <w:t xml:space="preserve">V současné době tak kromě Nového Jičína vystavuje své betlémy v Přerově, v Konici, Hodoníně nebo Boskovicích. V minulosti už jeho práci mohli obdivovat i v Praze v budově senátu.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731/vystava-papirovych-betlemu-z-rekordni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2026-07-10T14:11:06+02:00</dcterms:created>
  <dcterms:modified xsi:type="dcterms:W3CDTF">2026-07-10T14:11:06+02:00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