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explodoval objekt bývalé textilky. Hasiči zjišťují proč</w:t>
      </w:r>
    </w:p>
    <w:p>
      <w:pPr/>
      <w:r>
        <w:rPr/>
        <w:t xml:space="preserve">Pět minut před třiadvacátou hodinu bylo na tísňovou linku 150 oznámeno, že v bývalém areálu Moravolenu na Jaselské ulici hoří a bylo slyšet i nějaké výbuchy. Policisté informaci prověřili a potvrdili ale to už byli na místě i hasiči, kteří se pustili do likvidace požáru.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"Na místo bylo povoláno 9 jednotek hasičů, ti provedli uhašení požáru a stabilizaci objektu výdřevou. Byli také povoláni psi na sutinové vyhledávání." </w:t>
      </w:r>
    </w:p>
    <w:p>
      <w:pPr/>
      <w:r>
        <w:rPr/>
        <w:t xml:space="preserve">Po zajištění budovy se do práce pustili psi, ale v sutinách naštěstí žádná těla nenašli. Policisté na místě zůstali až do rána a areál hlídali. </w:t>
      </w:r>
    </w:p>
    <w:p>
      <w:pPr/>
      <w:r>
        <w:rPr>
          <w:b w:val="1"/>
          <w:bCs w:val="1"/>
        </w:rPr>
        <w:t xml:space="preserve">René Černohorský, mluvčí PČR Opava: </w:t>
      </w:r>
      <w:r>
        <w:rPr/>
        <w:t xml:space="preserve">"Jednalo se o budovu, ve které se nachází hudební zkušebna, ateliér sochaře a také například tělocvična se šatnou, přičemž budova je značně poškozena a s největší pravděpodobností došlo k narušení její statiky."</w:t>
      </w:r>
    </w:p>
    <w:p>
      <w:pPr/>
      <w:r>
        <w:rPr/>
        <w:t xml:space="preserve">Ráno na místo dorazili policejní vyšetřovatelé i vyšetřovatelé příčin požáru hasičského záchranného sboru. Klíčové bude nyní určit, zda výbuchy způsobil požár a co způsobilo požár, popřípadě, zdá došlo nejprve k výbuchu a pak až k požáru.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755/v-opave-explodoval-objekt-byvale-textilky-hasici-zjistuji-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2026-06-27T00:15:22+02:00</dcterms:created>
  <dcterms:modified xsi:type="dcterms:W3CDTF">2026-06-27T00:15:22+02:00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