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Těšínska připravilo pro veřejnost vánoční jarmark</w:t>
      </w:r>
    </w:p>
    <w:p>
      <w:pPr/>
      <w:r>
        <w:rPr/>
        <w:t xml:space="preserve">Ve druhé reportáži vás zavedeme do Muzea Těšínska, kde se konal vánoční jarmark. </w:t>
      </w:r>
    </w:p>
    <w:p>
      <w:pPr/>
      <w:r>
        <w:rPr>
          <w:b w:val="1"/>
          <w:bCs w:val="1"/>
        </w:rPr>
        <w:t xml:space="preserve">Pavlína Badurová, vedoucí historické budovy Muzea Těšínska:</w:t>
      </w:r>
      <w:r>
        <w:rPr/>
        <w:t xml:space="preserve"> "První vánoční jarmark je opravdu historická událost, protože přesto, že jsme otvírali v roce 2020, teprve teď jsme ho mohli uspořádat pro veřejnost. Snažili jsme se, abychom zpříjemnili adventní čas nejen pro nás, ale hlavně pro naše navštěvníky. Na dvorečku čeká vystoupení Bajky, loutkového Těšínského divadla, voní tam káva, je slyšet kovář a ovečky a v jednotlivých patrech pak mají návštěvníci možnost ochutnat, vyrobit si a koukat se na vánoční dekorace:" </w:t>
      </w:r>
    </w:p>
    <w:p>
      <w:pPr/>
      <w:r>
        <w:rPr/>
        <w:t xml:space="preserve">Dekorace se vyráběly přímo před zraky návštěvníků, ať už háčkované, zdobené voskem nebo z vlny. Také tady voněly čerstvě napečené medové perníčky. Krajkové baňky a nejen je, vyrábí už mnoho let Halina Kanafek z Polska.</w:t>
      </w:r>
    </w:p>
    <w:p>
      <w:pPr/>
      <w:r>
        <w:rPr>
          <w:b w:val="1"/>
          <w:bCs w:val="1"/>
        </w:rPr>
        <w:t xml:space="preserve">Halina Kanafek, umělkyně</w:t>
      </w:r>
      <w:r>
        <w:rPr/>
        <w:t xml:space="preserve">: "Každá je jiná. Trochu to chce mít nápad, aby to bylo různé a výroba těchto dekorací je pro mě uklidňující."</w:t>
      </w:r>
    </w:p>
    <w:p>
      <w:pPr/>
      <w:r>
        <w:rPr/>
        <w:t xml:space="preserve">Drahoslava Otisková se od své maminky naučila malovat voskem kraslice, sama se pak naučila zdobit vánoční baňky.</w:t>
      </w:r>
    </w:p>
    <w:p>
      <w:pPr/>
      <w:r>
        <w:rPr>
          <w:b w:val="1"/>
          <w:bCs w:val="1"/>
        </w:rPr>
        <w:t xml:space="preserve">Drahoslava Otisková, umělkyně: </w:t>
      </w:r>
      <w:r>
        <w:rPr/>
        <w:t xml:space="preserve">"Baňky se malovaly od pradávna, to není nic nového. V některých krajích se dělaly jiným způsobem, třeba drátkovaly, někde se slámou lepily.” </w:t>
      </w:r>
    </w:p>
    <w:p>
      <w:pPr/>
      <w:r>
        <w:rPr/>
        <w:t xml:space="preserve">Návštěvníci tady také mohli potkávat Mikuláše s andělem a čertem, kteří hodnotili, jestli děti zlobily a jak, vystoupila loutková Bajka a zazpíval i folklorní soubor Slezan.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779/muzeum-tesinska-pripravilo-pro-verejnost-vanoc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2026-06-19T14:22:02+02:00</dcterms:created>
  <dcterms:modified xsi:type="dcterms:W3CDTF">2026-06-19T14:22:02+02:00</dcterms:modified>
</cp:coreProperties>
</file>

<file path=docProps/custom.xml><?xml version="1.0" encoding="utf-8"?>
<Properties xmlns="http://schemas.openxmlformats.org/officeDocument/2006/custom-properties" xmlns:vt="http://schemas.openxmlformats.org/officeDocument/2006/docPropsVTypes"/>
</file>