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pohyblivý Betlém v MS kraji je opět obohacen o další sekci, v Bruntále bude otevřen od 25. prosince</w:t>
      </w:r>
    </w:p>
    <w:p>
      <w:pPr/>
      <w:r>
        <w:rPr/>
        <w:t xml:space="preserve"> Bruntálský Betlém je již pro letošní rok sestaven a je bohatší o další pohyblivou sekci.</w:t>
      </w:r>
    </w:p>
    <w:p>
      <w:pPr/>
      <w:r>
        <w:rPr>
          <w:b w:val="1"/>
          <w:bCs w:val="1"/>
        </w:rPr>
        <w:t xml:space="preserve">Karel Peschke, pastorační asistent a správce Betléma:</w:t>
      </w:r>
      <w:r>
        <w:rPr/>
        <w:t xml:space="preserve"> „V letošním roce bych chtěl návštěvníky Betléma pozvat na novou sekci, kterou jsme s Františkem Nedomlelem vymysleli, František vyřezal, já jsem umístil do přední části v Bruntálském Betlému. Je to věrná kopie Klippelova bruntálského sloupu, u které se modlí rodina, je to matka se synem a dvě sestry.“</w:t>
      </w:r>
    </w:p>
    <w:p>
      <w:pPr/>
      <w:r>
        <w:rPr/>
        <w:t xml:space="preserve"> Betlém je oblíbený nejen dětmi, jezdí za ním i dospělí ze širokého okolí.</w:t>
      </w:r>
    </w:p>
    <w:p>
      <w:pPr/>
      <w:r>
        <w:rPr>
          <w:b w:val="1"/>
          <w:bCs w:val="1"/>
        </w:rPr>
        <w:t xml:space="preserve">Anketa, první návštěvníci: </w:t>
      </w:r>
      <w:r>
        <w:rPr/>
        <w:t xml:space="preserve">„Teď jsem říkala, líbí se mi, jak nocí pivo v hospodě v pivovaru.“</w:t>
      </w:r>
    </w:p>
    <w:p>
      <w:pPr/>
      <w:r>
        <w:rPr/>
        <w:t xml:space="preserve">„Celkově je moc krásný, přibývají tady další, každý rok se chodíme dívat, je to úžasné.“</w:t>
      </w:r>
    </w:p>
    <w:p>
      <w:pPr/>
      <w:r>
        <w:rPr/>
        <w:t xml:space="preserve">„Mě se nejvíc líbil ten zámek, podle mě je nejkrásnější.“</w:t>
      </w:r>
    </w:p>
    <w:p>
      <w:pPr/>
      <w:r>
        <w:rPr/>
        <w:t xml:space="preserve">„Mě se nejvíc líbí tam ta jeskyně.“</w:t>
      </w:r>
    </w:p>
    <w:p>
      <w:pPr/>
      <w:r>
        <w:rPr/>
        <w:t xml:space="preserve">„Mě se asi nejvíc líbí tak ta jeskyně.“</w:t>
      </w:r>
    </w:p>
    <w:p>
      <w:pPr/>
      <w:r>
        <w:rPr/>
        <w:t xml:space="preserve">„Mě se líbí nejvíc tam ta kovárna.“</w:t>
      </w:r>
    </w:p>
    <w:p>
      <w:pPr/>
      <w:r>
        <w:rPr/>
        <w:t xml:space="preserve">„Mě se líbí tam ten kostel.“</w:t>
      </w:r>
    </w:p>
    <w:p>
      <w:pPr/>
      <w:r>
        <w:rPr/>
        <w:t xml:space="preserve">„Mě se líbí nejvíc tam ten kostel.“</w:t>
      </w:r>
    </w:p>
    <w:p>
      <w:pPr/>
      <w:r>
        <w:rPr/>
        <w:t xml:space="preserve">„Tam ta kovárna.“</w:t>
      </w:r>
    </w:p>
    <w:p>
      <w:pPr/>
      <w:r>
        <w:rPr/>
        <w:t xml:space="preserve"> Celý Betlém dnes už řídí počítač, je propojen více než 150 metry kabeláže se stovkou zásuvek.  Pro veřejnost bude jako každý rok Betlém otevřen od neděle 25. prosince až do 1. ledna, od 10 do 12 a od půl druhé do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4806/nejvetsi-pohyblivy-betlem-v-ms-kraji-je-opet-obohacen-o-dalsi-sekci-v-bruntale-bude-otevren-od-25-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2026-04-12T01:11:48+02:00</dcterms:created>
  <dcterms:modified xsi:type="dcterms:W3CDTF">2026-04-12T01:11:48+02:00</dcterms:modified>
</cp:coreProperties>
</file>

<file path=docProps/custom.xml><?xml version="1.0" encoding="utf-8"?>
<Properties xmlns="http://schemas.openxmlformats.org/officeDocument/2006/custom-properties" xmlns:vt="http://schemas.openxmlformats.org/officeDocument/2006/docPropsVTypes"/>
</file>