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bruntálské varhany byly po dvouleté restauraci znovu zkompletovány, poprvé zazněly na mši třetí adventní neděli</w:t>
      </w:r>
    </w:p>
    <w:p>
      <w:pPr/>
      <w:r>
        <w:rPr/>
        <w:t xml:space="preserve"> V roce 2020 byly varhany rozebrány a odvezeny do hodonínské dílny varhanáře Petra Stehlíka. Jejich opětovná montáž byla opravdovým oříškem.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„Nejtěžší bylo umístit píšťaly zpět do prostoru, dost malého prostoru. Při usazování těch varhan musel varhanář začít odzadu, od těch největších píšťal a postupně jednu řadu za druhou ladit.“</w:t>
      </w:r>
    </w:p>
    <w:p>
      <w:pPr/>
      <w:r>
        <w:rPr/>
        <w:t xml:space="preserve"> Nové sestavení varhan trvalo celé tři měsíce.</w:t>
      </w:r>
    </w:p>
    <w:p>
      <w:pPr/>
      <w:r>
        <w:rPr>
          <w:b w:val="1"/>
          <w:bCs w:val="1"/>
        </w:rPr>
        <w:t xml:space="preserve">Jiří Krátký, organolog: </w:t>
      </w:r>
      <w:r>
        <w:rPr/>
        <w:t xml:space="preserve">„Co je zajímavé, tahle varhany jsou umístěny ve varhanní skříni, která pochází z roku 1780, přičemž v tom roce 1780 tady do tohoto bruntálského farního kostela postavil obrovské dvoumanuálové varhany andělskohorský varhanář Josef Sebastian Staudinger.“</w:t>
      </w:r>
    </w:p>
    <w:p>
      <w:pPr/>
      <w:r>
        <w:rPr/>
        <w:t xml:space="preserve"> Právě nyní, na třetí adventní neděli, varhany poprvé doprovodily adventní mši.</w:t>
      </w:r>
    </w:p>
    <w:p>
      <w:pPr/>
      <w:r>
        <w:rPr>
          <w:b w:val="1"/>
          <w:bCs w:val="1"/>
        </w:rPr>
        <w:t xml:space="preserve">Jiří Krátký, organolog: </w:t>
      </w:r>
      <w:r>
        <w:rPr/>
        <w:t xml:space="preserve">„Hrají proti tomu, jak hrály pře opravou před dvěma lety, skutečně lépe, hrají všechny tóny, hrají všechny rejstříky.“</w:t>
      </w:r>
    </w:p>
    <w:p>
      <w:pPr/>
      <w:r>
        <w:rPr>
          <w:b w:val="1"/>
          <w:bCs w:val="1"/>
        </w:rPr>
        <w:t xml:space="preserve">František Kristýnek, houslista, Bruntál: </w:t>
      </w:r>
      <w:r>
        <w:rPr/>
        <w:t xml:space="preserve">„Skvělé. Skvělý zvuk, krásně naladěné.“</w:t>
      </w:r>
    </w:p>
    <w:p>
      <w:pPr/>
      <w:r>
        <w:rPr/>
        <w:t xml:space="preserve"> Lidé mohli nové varhany poprvé slyšet společně s opavským církevním žesťovým kvintetem. Varhany již nyní budou hrát při každé bohoslužbě. V příštím roce se lidé mohou těšit i na speciální varhanní koncerty.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16/nejvetsi-bruntalske-varhany-byly-po-dvoulete-restauraci-znovu-zkompletovany-poprve-zaznely-na-msi-treti-adventni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2026-06-24T12:44:36+02:00</dcterms:created>
  <dcterms:modified xsi:type="dcterms:W3CDTF">2026-06-24T12:44:36+02:00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