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Bránou do praktické školy byla vánoční výstava</w:t>
      </w:r>
    </w:p>
    <w:p>
      <w:pPr/>
      <w:r>
        <w:rPr/>
        <w:t xml:space="preserve">Jak se co nejlépe představit budoucím školákům vymysleli v novojičínské Praktické škole a středním odborném učilišti, které je určeno pro žáky se zdravotním postižením se speciálními vzdělávacími potřebami, už před dvaceti lety. Den otevřených dveří tu spojili s vánočn výstavou prací svých svěřenců. Letos poprvé ji ale připravili venku.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“Kde žáci představují svou celoroční práci, jak kuchařské práce, tak zahradnické práce, tak praktická škola a strojírenské práce. Vždycky jsme ji pořádali v útrobách školy v tělocvičně, ale letos jsme se rozhodli to pojmout trošičku jinak.”     </w:t>
      </w:r>
    </w:p>
    <w:p>
      <w:pPr/>
      <w:r>
        <w:rPr/>
        <w:t xml:space="preserve">Do areálu na Bezručově ulici tak dorazili budoucí žáci v doprovodu svých rodičů, přišli se ale podívat i její absolventi a další přátelé a příznivci a užili si tu příjemnou předvánoční atmosféru. Zněly tu koledy, ve venkovní učebně bylo připraveno posezení, voněl punč a cukroví, které napekli učni z oboru kuchařské práce se svými učiteli, a kdo chtěl, mohl si opéct špekáček.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to moc, řekl bych, že je to obdivuhodné. Celé ta aranžmá, jak tdy člověk přichází, svíčky, vůně kouře z ohnišť, hudba a úžasné výrobky. Jsem spokojený velmi a překvapený.” </w:t>
      </w:r>
    </w:p>
    <w:p>
      <w:pPr/>
      <w:r>
        <w:rPr/>
        <w:t xml:space="preserve">“Akce to je velice pěkná. My jsme o tom vůbec nevěděli, že to existuje. Jsme rádi, že ta škola něco takového hezkého dělá. A odnášíme si spoustu věcí, vyzdobíme byt.”</w:t>
      </w:r>
    </w:p>
    <w:p>
      <w:pPr/>
      <w:r>
        <w:rPr/>
        <w:t xml:space="preserve">V den konání této akce měli školáci ředitelské volno, jinak se ale prezentaci před veřejností nijak nevyhýbají. Škola pro ně pořádá například taneční kurz se slavnostní kolonou a velmi oblíbená je mezi žáky pěvecká soutěž Doremi.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840/branou-do-prakticke-skoly-byla-vanocni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2026-05-13T04:24:02+02:00</dcterms:created>
  <dcterms:modified xsi:type="dcterms:W3CDTF">2026-05-13T04:24:02+02:00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