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havířovské radnice se opět stali pomocníky Ježíška</w:t>
      </w:r>
    </w:p>
    <w:p>
      <w:pPr/>
      <w:r>
        <w:rPr/>
        <w:t xml:space="preserve">Děti v dětském domově mají krásný velký vánoční strom, který dostaly od svých patronů motorkářů Havranů. Pod stromečkem už mají i první dárky, o které se již tradičně postaralo vedení města.</w:t>
      </w:r>
    </w:p>
    <w:p>
      <w:pPr/>
      <w:r>
        <w:rPr>
          <w:b w:val="1"/>
          <w:bCs w:val="1"/>
        </w:rPr>
        <w:t xml:space="preserve">Jana Paloncy, zástupkyně ředitelky dětského domova: </w:t>
      </w:r>
      <w:r>
        <w:rPr/>
        <w:t xml:space="preserve">“Každý rok od vedení města dostáváme příslušnou finanční částku, která je velice štědrá a samotný výběr, že dají dohromady hlavy děti společně s tetami a strejdy, rozmyslí si, co by si přáli, co jim v rodinné skupince chybí a podle toho se rozhodnou, co jim má ten Ježíšek přinést.” </w:t>
      </w:r>
    </w:p>
    <w:p>
      <w:pPr/>
      <w:r>
        <w:rPr/>
        <w:t xml:space="preserve">Nenadělovalo se však v dětském domově. 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“My jsme dneska pomocníci Ježíška, protože všechny dětí vědí, že Ježíšek přijde až 24. prosince, takže my jsme jen zástupci. Ráno jsme začínali v Dětském centru Pluto, pak jsme jeli do Benjamínu, po Benjamínu to byla MŠ Paraplíčko. Dopoledne jsme ještě stihli AS Azylový dům pro rodiny s dětmi a teď odpoledne jsme byli v Santé a teď končíme tady v dětském domově. Všechna zařízení si dárečky nakoupila dopředu, a to podle potřeb daného zařízení, nebo podle potřeb dětí, nebo dospělých, kteří ty dárečky potom přebírali. Největší nadšení bylo v MŠ Paraplíčko, protože tam ty děti dostávaly sady lékařské, autíčka, panenky a v Santé, to byli dospělí lidé. Ti měli také velkou radost, protože mimo jiné dostali lednici, dostali ložní povlečení, ručníky na chráněné bydlení a různé potřebné věci. No a teď jsme tady v dětském domově a jsme zvědaví, jak to bude tady. V podstatě ty dárečky jsou překvapením i pro nás.”</w:t>
      </w:r>
    </w:p>
    <w:p>
      <w:pPr/>
      <w:r>
        <w:rPr/>
        <w:t xml:space="preserve">A tak to i zůstane, protože dárky si děti rozbalí až na Štědrý den. V domově bude Vánoce trávit deset dětí. Ostatní půjdou na svátky ke svým rodičům či příbuzným.</w:t>
      </w:r>
    </w:p>
    <w:p>
      <w:pPr/>
      <w:r>
        <w:rPr>
          <w:b w:val="1"/>
          <w:bCs w:val="1"/>
        </w:rPr>
        <w:t xml:space="preserve">Pavlína:</w:t>
      </w:r>
      <w:r>
        <w:rPr/>
        <w:t xml:space="preserve"> “Těším se na Vánoce, protože mám vlastně i narozeniny a ten den je takový výjimečný, krásný a trávit ho budu u babičky a u dědy.” Psala jsi letos Ježíškovi, co by sis přála? “Ano, ale to je tajné, protože by se to jinak nevyplnilo.” </w:t>
      </w:r>
    </w:p>
    <w:p>
      <w:pPr/>
      <w:r>
        <w:rPr>
          <w:b w:val="1"/>
          <w:bCs w:val="1"/>
        </w:rPr>
        <w:t xml:space="preserve">Adam: </w:t>
      </w:r>
      <w:r>
        <w:rPr/>
        <w:t xml:space="preserve">“Mne Vánoce celkem zajímají a jsou i mým svátkem.” Kde ty budeš trávit Vánoce? “Bohužel tady. O prázdninách se to doma semlelo a už tam nechci.” A je ti to líto, nebo jsi tady jako doma? “Asi jako doma, protože se mi to tam už nelíbí.” A co si přeješ, nebo, co si vaše skupina přála pod stromeček? “My jsme si za skupinu přáli kufry, abychom mohli cestovat a ne s nějakými starými, ale s normálními kufry a velký party reproduktor, abychom si nemuseli půjčovat od vedení reproduktor.”</w:t>
      </w:r>
    </w:p>
    <w:p>
      <w:pPr/>
      <w:r>
        <w:rPr/>
        <w:t xml:space="preserve">Zda dětem tyto dárky opravdu Ježíšek přinese, na to si musí ještě týden počkat.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873/zastupci-havirovske-radnice-se-opet-stali-pomocniky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2026-07-09T12:01:48+02:00</dcterms:created>
  <dcterms:modified xsi:type="dcterms:W3CDTF">2026-07-09T12:01:48+02:00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