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17.12.2022, 14:59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Lupič s dlouhým nožem v ruce přepadl čerpací stanici v Orlové</w:t>
      </w:r>
    </w:p>
    <w:p>
      <w:pPr/>
      <w:r>
        <w:rPr/>
        <w:t xml:space="preserve">Přepadení se odehrálo v pondělí 28. listopadu před 22. hodinou večer. Lupič si vybral čerpací stanici Shell v Orlové-Lutyni.</w:t>
      </w:r>
    </w:p>
    <w:p>
      <w:pPr/>
      <w:r>
        <w:rPr>
          <w:b w:val="1"/>
          <w:bCs w:val="1"/>
        </w:rPr>
        <w:t xml:space="preserve">Daniela Vlčková, mluvčí PČR MSK:</w:t>
      </w:r>
      <w:r>
        <w:rPr/>
        <w:t xml:space="preserve"> "Do prostoru čerpací stanice vešel muž maskován kuklou s otvory pro oči a ústa, s kapucí na hlavě a gumovými rukavicemi na  rukou. V levé ruce držel nůž a pod pohrůžkou vyžadoval vydání peněz a cigaret. K tomu účelu na  pult položil bílou igelitovou tašku."</w:t>
      </w:r>
    </w:p>
    <w:p>
      <w:pPr/>
      <w:r>
        <w:rPr/>
        <w:t xml:space="preserve">Obsluha neměla na výběr a raději muži dala všechny peníze, papírové i mince v celkové hodnotě téměř 10 tisíc korun. A několik krabiček cigaret značky WINRSON. Poté se lupič otočil a z prodejny velmi rychle utekl.</w:t>
      </w:r>
    </w:p>
    <w:p>
      <w:pPr/>
      <w:r>
        <w:rPr>
          <w:b w:val="1"/>
          <w:bCs w:val="1"/>
        </w:rPr>
        <w:t xml:space="preserve">Daniela Vlčková, mluvčí PČR MSK:</w:t>
      </w:r>
      <w:r>
        <w:rPr/>
        <w:t xml:space="preserve"> "K popisu pachatele můžeme uvést, že byl štíhlý a hodně vysoký (zhruba 190 cm). Na sobě měl  kromě již zmíněné kukly a chirurgických rukavic tmavě modrou mikinu, pod kterou měl druhou  mikinu s kapucí (tu měl nasazenou na hlavě) a černé tepláky s dvěma bílými pruhy po bocích od  kolen ke kotníkům. Na nohou měl černé botasky s bílou nízkou podrážkou a malým bílým znakem  NIKE (cca 5 cm dlouhá „fajfka“). Na zádech černý naplněný batoh. Na bílé igelitové tašce byl  modrý vzor a nápisy značky Pepco."</w:t>
      </w:r>
    </w:p>
    <w:p>
      <w:pPr/>
      <w:r>
        <w:rPr/>
        <w:t xml:space="preserve">Přes otvory v kukle bylo vidět výrazně černé obočí a tmavé oči  v kontrastu se světlou pletí. Dalším důležitým markantem byl silný ostravský přízvuk.</w:t>
      </w:r>
    </w:p>
    <w:p>
      <w:pPr/>
      <w:r>
        <w:rPr>
          <w:b w:val="1"/>
          <w:bCs w:val="1"/>
        </w:rPr>
        <w:t xml:space="preserve">Daniela Vlčková, mluvčí PČR MSK:</w:t>
      </w:r>
      <w:r>
        <w:rPr/>
        <w:t xml:space="preserve"> "Pro dosažení účelu trestního řízení policisté v souvislosti s prověřováním tohoto trestného  činu žádají veřejnost o pomoc a spolupráci při ztotožnění možného pachatele z  videozáznamu. Jakákoliv informace související s tímto činem může přispět k jeho  objasnění. Pokud máte jakoukoli informaci k muži na videu, sdělte ji na bezplatnou telefonní  linku 158, případně na telefon 596 523 333.    Za informace, které povedou k objasnění skutku, děkujeme."</w:t>
      </w:r>
    </w:p>
    <w:p>
      <w:pPr/>
      <w:r>
        <w:rPr/>
        <w:t xml:space="preserve">V případě, že ho poznáte nebo máte informace o tom, kdo by to mohl být, dejte vědět policii. Za loupežné přepadení běžně hrozí až 10 let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34877/lupic-s-dlouhym-nozem-v-ruce-prepadl-cerpaci-stanici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2026-08-22T18:08:53+02:00</dcterms:created>
  <dcterms:modified xsi:type="dcterms:W3CDTF">2026-08-22T18:08:53+02:00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