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vyrobili krásné ozdoby na vánoční strom ve vestibulu magistrátu</w:t>
      </w:r>
    </w:p>
    <w:p>
      <w:pPr/>
      <w:r>
        <w:rPr/>
        <w:t xml:space="preserve">Takto krásnou vánoční atmosféru vytvořily děti ze základních škol ve vestibulu magistrátu společně s hudebním seskupením The Strings. Školáky přivítali zástupci radnice, aby jim poděkovali za ozdoby, které vyrobili na vánoční strom.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“Letos se zapojilo 16 ZŠ a my jsme za to rádi. Po dvou letech jsme znovu obnovili tu dlouholetou tradici. Děti jsou moc šikovné. Děti jsou zručné, nadšené pro toto. Stromeček je krásně nazdobený v přírodních barvách v kombinaci s červenou. Je to tady moc pěkné v tom vestibulu a dneska jsme předali ceny všem, protože jsme nemohli rozhodnout. Takže děti dostaly poukázky, za které si něco koupí. Dostaly dárky, diplom a jsme rádi, že v takovém počasí, jaké dneska je přišly."</w:t>
      </w:r>
    </w:p>
    <w:p>
      <w:pPr/>
      <w:r>
        <w:rPr/>
        <w:t xml:space="preserve">Co jste vytvořili a co na ten dnešní den říkáš?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ze ZŠ Gorkého a vytvořili jsme dřevěná kolečka a perníčky.” Co říkáš na to, jak ten stromeček vypadá? “Je fakt moc hezký.”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je moc hezký a my jsme dělili perníčky, jsou polety tou červenou polevou a mám radost, že jsme se zúčastnili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vytvořili baňky a takové kytičky a ještě takovou velkou obrovskou baňku. Je fakt hezkej a moc se mi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nám líbí moc a my jsme dělali takové domečky a hodně jsme se snažili.”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ze školy Frýdecká a tvořili jsme stromeček, andílky a nějaké takové hvězdičky se dá říct.” A jak se ti líbí to dnešní ráno tady? “Dobře.”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je moc hezký.” A čím vy jste ho ozdobili ten stromeček? “My jsme dělali z keramiky takové kolečko a na tom byl takový andílek.” A co říkáš na to, že jste dnes dostali cenu? “Jsem ráda.”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926/havirovsti-skolaci-vyrobili-krasne-ozdoby-na-vanocni-strom-ve-vestibulu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2026-07-09T10:09:35+02:00</dcterms:created>
  <dcterms:modified xsi:type="dcterms:W3CDTF">2026-07-09T10:09:35+02:00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