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Poodří nesází jen na med, prezentují i zpracování vosku a dalších produktů</w:t>
      </w:r>
    </w:p>
    <w:p>
      <w:pPr/>
      <w:r>
        <w:rPr/>
        <w:t xml:space="preserve">Včelařský spolek Poodří vznikl na podzim roku 2020, sdružili se v něm včelaři, kteří přešli z Českého svazu včelařů z oblasti Studénky. Dnes čítá bezmála 50 členů.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“Včelařský spolek Poodří sdružuje především členy bývalého okrsku Studénka, to znamená Studénky, Prostějova a Albrechtičky s tím, že spolek je otevřen všem včelařům, kteří by chtěli být členy.”    </w:t>
      </w:r>
    </w:p>
    <w:p>
      <w:pPr/>
      <w:r>
        <w:rPr/>
        <w:t xml:space="preserve">Spolek pokračuje ve vzdělávání včelařů a důraz klade na prezentaci směrem k veřejnosti. S proskleným úlem jezdí na městské a obecní slavnosti, do škol, na jarmarky a další akce.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“Z práce včelařů ukazujeme chov včel, jak ty včely vypadají, jak mají to dílo postavené, jednotlivé kasty těch včel, matku, trubce a samotné včely dělnice. A výrobu těchto produktů, potom třeba propolis, včelí vosk, pyl.”    </w:t>
      </w:r>
    </w:p>
    <w:p>
      <w:pPr/>
      <w:r>
        <w:rPr/>
        <w:t xml:space="preserve">Asi nejoblíbenější jsou ukázky výroby svíček z vosku. Tu nejsladší část práce, snůšku medu, si za uplynulý rok pochvalovali včelaři tak napůl.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“Začátek roku a jarní květový med, to byla paráda, všichni včelaři byli nadšení. Co se týká druhé sklizně lipového medu a podobně, už to nebylo tak úspěšné. Ale to je prostě příroda, s tím se nedá nic dělat.”  </w:t>
      </w:r>
    </w:p>
    <w:p>
      <w:pPr/>
      <w:r>
        <w:rPr/>
        <w:t xml:space="preserve">Rozhodně spokojeni jsou včelaři z Poodří s tím, že se jim dlouhodobě vyhýbá jeden z největších strašáků - mor včelího plodu.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72/vcelari-z-poodri-nesazi-jen-na-med-prezentuji-i-zpracovani-vosku-a-dalsich-produ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2026-07-28T08:11:09+02:00</dcterms:created>
  <dcterms:modified xsi:type="dcterms:W3CDTF">2026-07-28T08:11:09+02:00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