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29.12.2022,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se v roce 2023 chtějí zaměřit na usměrnění dopravy i parkování</w:t>
      </w:r>
    </w:p>
    <w:p>
      <w:pPr/>
      <w:r>
        <w:rPr/>
        <w:t xml:space="preserve">Dvě volební období působil jako zastupitel města. Nyní  nastoupil Miroslav Bártek do pozice náměstka ve Frýdku-Místku. Protože má bohaté  zkušenosti z automobilní oblasti, dostal na starost hlavně dopravu.</w:t>
      </w:r>
    </w:p>
    <w:p>
      <w:pPr/>
      <w:r>
        <w:rPr>
          <w:b w:val="1"/>
          <w:bCs w:val="1"/>
        </w:rPr>
        <w:t xml:space="preserve">Miroslav Bártek (NMFM), náměstek primátora Frýdku-Místku:</w:t>
      </w:r>
      <w:r>
        <w:rPr/>
        <w:t xml:space="preserve"> "Já jsem dostal do gesce odbor dopravy a správního hospodářství.  V této tematice jsem dá se říct nový. No a jinak s jakou vizí jsem  tady šel, tak po spuštění obchvatu bych chtěl usměrnit dopravu těžkých  nákladních vozidel z města. Víceméně vytipovat lokality, kde by se daly  vystavět nové parkovací stání a zabývat se rezidentním parkováním. Jako plus považuji dobře nastavenou spolupráci se  společností Technické služby, která pro nás zajišťuje zimní údržbu, údržbu zeleně,  veřejného osvětlení, opravy komunikací, výstavby chodníků."</w:t>
      </w:r>
    </w:p>
    <w:p>
      <w:pPr/>
      <w:r>
        <w:rPr/>
        <w:t xml:space="preserve">Hlavním tématem bude určitě parkování. To je obecně celorepublikový  problém. Proto se hledají nové způsoby, jak systémy vylepšit a zefektivnit. </w:t>
      </w:r>
    </w:p>
    <w:p>
      <w:pPr/>
      <w:r>
        <w:rPr>
          <w:b w:val="1"/>
          <w:bCs w:val="1"/>
        </w:rPr>
        <w:t xml:space="preserve">Miroslav Bártek (NMFM), náměstek primátora Frýdku-Místku:</w:t>
      </w:r>
      <w:r>
        <w:rPr/>
        <w:t xml:space="preserve"> "Od 1. října byl spuštěn nový systém parkování. Tento sytém  je v testování a občané do konce roku mohou zasílat své připomínky a  náměty. Na základě těchto připomínek budeme po novém roce tento systém nastavovat."</w:t>
      </w:r>
    </w:p>
    <w:p>
      <w:pPr/>
      <w:r>
        <w:rPr/>
        <w:t xml:space="preserve">S hledáním nových parkovacích míst pomůžou  Frýdku-Místku také vysokoškolští studenti. </w:t>
      </w:r>
    </w:p>
    <w:p>
      <w:pPr/>
      <w:r>
        <w:rPr>
          <w:b w:val="1"/>
          <w:bCs w:val="1"/>
        </w:rPr>
        <w:t xml:space="preserve">Miroslav Bártek (NMFM), náměstek primátora Frýdku-Místku:</w:t>
      </w:r>
      <w:r>
        <w:rPr/>
        <w:t xml:space="preserve"> "My spolupracujeme s ČVUT, kde děláme studii, jak by se  dalo parkování ve Frýdku-Místku vyřešit, popřípadě zvýšit parkovací místa. Bude  to buďto úpravou dopravního značení, popřípadě nějakým zokruhováním komunikací.  Tím by nám vznikly prostory pro vytvoření nových parkovacích stání."</w:t>
      </w:r>
    </w:p>
    <w:p>
      <w:pPr/>
      <w:r>
        <w:rPr/>
        <w:t xml:space="preserve">V souvislosti se zprůjezdněním obchvatu se bude město  snažit o to, aby do něj zajíždělo co nejméně nákladních aut. Sníží to emise i  hluk a zvýší především bezpečnost.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4989/ve-frydkumistku-se-v-roce-2023-chteji-zamerit-na-usmerneni-dopravy-i-park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2026-06-28T23:32:36+02:00</dcterms:created>
  <dcterms:modified xsi:type="dcterms:W3CDTF">2026-06-28T23:32:36+02:00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